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leGridLight"/>
        <w:tblW w:w="0" w:type="auto"/>
        <w:tblLook w:val="04A0" w:firstRow="1" w:lastRow="0" w:firstColumn="1" w:lastColumn="0" w:noHBand="0" w:noVBand="1"/>
      </w:tblPr>
      <w:tblGrid>
        <w:gridCol w:w="1446"/>
        <w:gridCol w:w="9090"/>
      </w:tblGrid>
      <w:tr w:rsidR="00DC208E" w14:paraId="0BA9ABC7" w14:textId="77777777" w:rsidTr="00CD4CE0">
        <w:tc>
          <w:tcPr>
            <w:tcW w:w="1271" w:type="dxa"/>
          </w:tcPr>
          <w:p w14:paraId="79302876" w14:textId="5EE03963" w:rsidR="00846C1F" w:rsidRPr="00846C1F" w:rsidRDefault="00F07302" w:rsidP="00D95A37">
            <w:pPr>
              <w:jc w:val="center"/>
              <w:rPr>
                <w:rStyle w:val="Hyperlink"/>
                <w:color w:val="000000" w:themeColor="background1"/>
                <w:u w:val="none"/>
              </w:rPr>
            </w:pPr>
            <w:r>
              <w:rPr>
                <w:noProof/>
              </w:rPr>
              <w:drawing>
                <wp:inline distT="0" distB="0" distL="0" distR="0" wp14:anchorId="5B0660E8" wp14:editId="1BA65F9E">
                  <wp:extent cx="676275" cy="847457"/>
                  <wp:effectExtent l="0" t="0" r="0" b="0"/>
                  <wp:docPr id="121412371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4123712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2572" cy="8553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14" w:type="dxa"/>
          </w:tcPr>
          <w:p w14:paraId="2B5BD665" w14:textId="77777777" w:rsidR="00846C1F" w:rsidRPr="00F8420E" w:rsidRDefault="00846C1F" w:rsidP="0021060C">
            <w:pPr>
              <w:rPr>
                <w:rStyle w:val="Hyperlink"/>
                <w:b/>
                <w:bCs/>
                <w:color w:val="000000" w:themeColor="background1"/>
                <w:u w:val="none"/>
              </w:rPr>
            </w:pPr>
            <w:r w:rsidRPr="00F8420E">
              <w:rPr>
                <w:rStyle w:val="Hyperlink"/>
                <w:b/>
                <w:bCs/>
                <w:color w:val="000000" w:themeColor="background1"/>
                <w:u w:val="none"/>
              </w:rPr>
              <w:t>JORDAN DUNNING – GOALKEEPER</w:t>
            </w:r>
          </w:p>
          <w:p w14:paraId="478D1D4B" w14:textId="36E4B3B9" w:rsidR="00DF46F5" w:rsidRPr="00846C1F" w:rsidRDefault="00DF46F5" w:rsidP="0021060C">
            <w:pPr>
              <w:rPr>
                <w:rStyle w:val="Hyperlink"/>
                <w:color w:val="000000" w:themeColor="background1"/>
                <w:u w:val="none"/>
              </w:rPr>
            </w:pPr>
            <w:r>
              <w:rPr>
                <w:rStyle w:val="Hyperlink"/>
                <w:color w:val="000000" w:themeColor="background1"/>
                <w:u w:val="none"/>
              </w:rPr>
              <w:t>An excellent shot-stoppe</w:t>
            </w:r>
            <w:r w:rsidR="009E4740">
              <w:rPr>
                <w:rStyle w:val="Hyperlink"/>
                <w:color w:val="000000" w:themeColor="background1"/>
                <w:u w:val="none"/>
              </w:rPr>
              <w:t>r</w:t>
            </w:r>
            <w:r>
              <w:rPr>
                <w:rStyle w:val="Hyperlink"/>
                <w:color w:val="000000" w:themeColor="background1"/>
                <w:u w:val="none"/>
              </w:rPr>
              <w:t xml:space="preserve"> and commanding presence in the box, this is Jordan’s third year with the club after spells with Tytherington Rocks and Bristol Manor Farm.</w:t>
            </w:r>
          </w:p>
        </w:tc>
      </w:tr>
      <w:tr w:rsidR="00DC208E" w14:paraId="12316BAA" w14:textId="77777777" w:rsidTr="00CD4CE0">
        <w:tc>
          <w:tcPr>
            <w:tcW w:w="1271" w:type="dxa"/>
          </w:tcPr>
          <w:p w14:paraId="072FA97E" w14:textId="4D753F99" w:rsidR="00846C1F" w:rsidRPr="00846C1F" w:rsidRDefault="00D95A37" w:rsidP="00D95A37">
            <w:pPr>
              <w:jc w:val="center"/>
              <w:rPr>
                <w:rStyle w:val="Hyperlink"/>
                <w:color w:val="000000" w:themeColor="background1"/>
                <w:u w:val="none"/>
              </w:rPr>
            </w:pPr>
            <w:r>
              <w:rPr>
                <w:noProof/>
              </w:rPr>
              <w:drawing>
                <wp:inline distT="0" distB="0" distL="0" distR="0" wp14:anchorId="2615B73C" wp14:editId="64E89D81">
                  <wp:extent cx="709223" cy="914400"/>
                  <wp:effectExtent l="0" t="0" r="0" b="0"/>
                  <wp:docPr id="93156204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1562041" name=""/>
                          <pic:cNvPicPr/>
                        </pic:nvPicPr>
                        <pic:blipFill rotWithShape="1">
                          <a:blip r:embed="rId9"/>
                          <a:srcRect t="-1" b="5512"/>
                          <a:stretch/>
                        </pic:blipFill>
                        <pic:spPr bwMode="auto">
                          <a:xfrm>
                            <a:off x="0" y="0"/>
                            <a:ext cx="727194" cy="9375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14" w:type="dxa"/>
          </w:tcPr>
          <w:p w14:paraId="4F372DA0" w14:textId="77777777" w:rsidR="00846C1F" w:rsidRPr="009E4740" w:rsidRDefault="00846C1F" w:rsidP="0021060C">
            <w:pPr>
              <w:rPr>
                <w:rStyle w:val="Hyperlink"/>
                <w:b/>
                <w:bCs/>
                <w:color w:val="000000" w:themeColor="background1"/>
                <w:u w:val="none"/>
              </w:rPr>
            </w:pPr>
            <w:r w:rsidRPr="009E4740">
              <w:rPr>
                <w:rStyle w:val="Hyperlink"/>
                <w:b/>
                <w:bCs/>
                <w:color w:val="000000" w:themeColor="background1"/>
                <w:u w:val="none"/>
              </w:rPr>
              <w:t>PETER IRELAND – FULL BACK</w:t>
            </w:r>
          </w:p>
          <w:p w14:paraId="4A860317" w14:textId="60D1828A" w:rsidR="009E4740" w:rsidRPr="00846C1F" w:rsidRDefault="009E4740" w:rsidP="0021060C">
            <w:pPr>
              <w:rPr>
                <w:rStyle w:val="Hyperlink"/>
                <w:color w:val="000000" w:themeColor="background1"/>
                <w:u w:val="none"/>
              </w:rPr>
            </w:pPr>
            <w:r>
              <w:rPr>
                <w:rStyle w:val="Hyperlink"/>
                <w:color w:val="000000" w:themeColor="background1"/>
                <w:u w:val="none"/>
              </w:rPr>
              <w:t>Nicest lad in the club, Pete nonetheless puts it all in on the pitch, though for all his endeavour, a goal still eludes him.</w:t>
            </w:r>
          </w:p>
        </w:tc>
      </w:tr>
      <w:tr w:rsidR="00DC208E" w14:paraId="5588A27D" w14:textId="77777777" w:rsidTr="00CD4CE0">
        <w:tc>
          <w:tcPr>
            <w:tcW w:w="1271" w:type="dxa"/>
          </w:tcPr>
          <w:p w14:paraId="0CFC183A" w14:textId="7E3347EC" w:rsidR="00846C1F" w:rsidRPr="00846C1F" w:rsidRDefault="00CD4CE0" w:rsidP="00D95A37">
            <w:pPr>
              <w:jc w:val="center"/>
              <w:rPr>
                <w:rStyle w:val="Hyperlink"/>
                <w:color w:val="000000" w:themeColor="background1"/>
                <w:u w:val="none"/>
              </w:rPr>
            </w:pPr>
            <w:r>
              <w:rPr>
                <w:noProof/>
              </w:rPr>
              <w:drawing>
                <wp:inline distT="0" distB="0" distL="0" distR="0" wp14:anchorId="105B329B" wp14:editId="6994EAEB">
                  <wp:extent cx="706120" cy="920750"/>
                  <wp:effectExtent l="0" t="0" r="0" b="0"/>
                  <wp:docPr id="138332574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3325740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3992" cy="931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14" w:type="dxa"/>
          </w:tcPr>
          <w:p w14:paraId="23EE1093" w14:textId="77777777" w:rsidR="00846C1F" w:rsidRPr="009E4740" w:rsidRDefault="00846C1F" w:rsidP="0021060C">
            <w:pPr>
              <w:rPr>
                <w:rStyle w:val="Hyperlink"/>
                <w:b/>
                <w:bCs/>
                <w:color w:val="000000" w:themeColor="background1"/>
                <w:u w:val="none"/>
              </w:rPr>
            </w:pPr>
            <w:r w:rsidRPr="009E4740">
              <w:rPr>
                <w:rStyle w:val="Hyperlink"/>
                <w:b/>
                <w:bCs/>
                <w:color w:val="000000" w:themeColor="background1"/>
                <w:u w:val="none"/>
              </w:rPr>
              <w:t>TASMAN ROOK – FULL BACK</w:t>
            </w:r>
          </w:p>
          <w:p w14:paraId="3E3A16C7" w14:textId="5730B9BF" w:rsidR="009E4740" w:rsidRPr="00846C1F" w:rsidRDefault="009E4740" w:rsidP="0021060C">
            <w:pPr>
              <w:rPr>
                <w:rStyle w:val="Hyperlink"/>
                <w:color w:val="000000" w:themeColor="background1"/>
                <w:u w:val="none"/>
              </w:rPr>
            </w:pPr>
            <w:r>
              <w:rPr>
                <w:rStyle w:val="Hyperlink"/>
                <w:color w:val="000000" w:themeColor="background1"/>
                <w:u w:val="none"/>
              </w:rPr>
              <w:t>New signing who joined the club in the second half of the 2022/23 season from Chippenham Town, Tas will be hoping for an injury free campaign this year.</w:t>
            </w:r>
          </w:p>
        </w:tc>
      </w:tr>
      <w:tr w:rsidR="00DC208E" w14:paraId="486129A8" w14:textId="77777777" w:rsidTr="00CD4CE0">
        <w:tc>
          <w:tcPr>
            <w:tcW w:w="1271" w:type="dxa"/>
          </w:tcPr>
          <w:p w14:paraId="75CE7936" w14:textId="446B89A6" w:rsidR="00846C1F" w:rsidRPr="00846C1F" w:rsidRDefault="00CD4CE0" w:rsidP="00D95A37">
            <w:pPr>
              <w:jc w:val="center"/>
              <w:rPr>
                <w:rStyle w:val="Hyperlink"/>
                <w:color w:val="000000" w:themeColor="background1"/>
                <w:u w:val="none"/>
              </w:rPr>
            </w:pPr>
            <w:r>
              <w:rPr>
                <w:noProof/>
              </w:rPr>
              <w:drawing>
                <wp:inline distT="0" distB="0" distL="0" distR="0" wp14:anchorId="6C8C7EFE" wp14:editId="1CD8F1E6">
                  <wp:extent cx="718185" cy="846455"/>
                  <wp:effectExtent l="0" t="0" r="5715" b="0"/>
                  <wp:docPr id="121822886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8228864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5562" cy="8669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14" w:type="dxa"/>
          </w:tcPr>
          <w:p w14:paraId="1D44432A" w14:textId="77777777" w:rsidR="00846C1F" w:rsidRPr="00F8420E" w:rsidRDefault="00846C1F" w:rsidP="0021060C">
            <w:pPr>
              <w:rPr>
                <w:rStyle w:val="Hyperlink"/>
                <w:b/>
                <w:bCs/>
                <w:color w:val="000000" w:themeColor="background1"/>
                <w:u w:val="none"/>
              </w:rPr>
            </w:pPr>
            <w:r w:rsidRPr="00F8420E">
              <w:rPr>
                <w:rStyle w:val="Hyperlink"/>
                <w:b/>
                <w:bCs/>
                <w:color w:val="000000" w:themeColor="background1"/>
                <w:u w:val="none"/>
              </w:rPr>
              <w:t>MARCUS WILLIAMS – FULL BACK – VICE CAPTAIN</w:t>
            </w:r>
          </w:p>
          <w:p w14:paraId="0D0D0ABA" w14:textId="600836CC" w:rsidR="00F8420E" w:rsidRPr="00846C1F" w:rsidRDefault="00BC4C79" w:rsidP="0021060C">
            <w:pPr>
              <w:rPr>
                <w:rStyle w:val="Hyperlink"/>
                <w:color w:val="000000" w:themeColor="background1"/>
                <w:u w:val="none"/>
              </w:rPr>
            </w:pPr>
            <w:r w:rsidRPr="00BC4C79">
              <w:rPr>
                <w:rStyle w:val="Hyperlink"/>
                <w:color w:val="000000" w:themeColor="background1"/>
                <w:u w:val="none"/>
              </w:rPr>
              <w:t>Club stalwart, after starting at Under 6’s with Rockleaze Marcus equally adept at fullback or midfield.</w:t>
            </w:r>
          </w:p>
        </w:tc>
      </w:tr>
      <w:tr w:rsidR="00DC208E" w14:paraId="6F5FE7D8" w14:textId="77777777" w:rsidTr="00CD4CE0">
        <w:tc>
          <w:tcPr>
            <w:tcW w:w="1271" w:type="dxa"/>
          </w:tcPr>
          <w:p w14:paraId="2085697A" w14:textId="792716A8" w:rsidR="008C06C1" w:rsidRDefault="008C06C1" w:rsidP="00D95A37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B9D3678" wp14:editId="48EE6996">
                  <wp:extent cx="742950" cy="908732"/>
                  <wp:effectExtent l="0" t="0" r="0" b="5715"/>
                  <wp:docPr id="181799972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7999723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7247" cy="9139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14" w:type="dxa"/>
          </w:tcPr>
          <w:p w14:paraId="01654426" w14:textId="77777777" w:rsidR="008C06C1" w:rsidRDefault="008C06C1" w:rsidP="0021060C">
            <w:pPr>
              <w:rPr>
                <w:rStyle w:val="Hyperlink"/>
                <w:b/>
                <w:bCs/>
                <w:color w:val="000000" w:themeColor="background1"/>
                <w:u w:val="none"/>
              </w:rPr>
            </w:pPr>
            <w:r>
              <w:rPr>
                <w:rStyle w:val="Hyperlink"/>
                <w:b/>
                <w:bCs/>
                <w:color w:val="000000" w:themeColor="background1"/>
                <w:u w:val="none"/>
              </w:rPr>
              <w:t>AIDAN HALL – FULL BACK</w:t>
            </w:r>
          </w:p>
          <w:p w14:paraId="392C30FB" w14:textId="0051B372" w:rsidR="008C06C1" w:rsidRPr="00DC208E" w:rsidRDefault="00DC208E" w:rsidP="0021060C">
            <w:pPr>
              <w:rPr>
                <w:rStyle w:val="Hyperlink"/>
                <w:color w:val="000000" w:themeColor="background1"/>
                <w:u w:val="none"/>
              </w:rPr>
            </w:pPr>
            <w:r>
              <w:rPr>
                <w:rStyle w:val="Hyperlink"/>
                <w:color w:val="000000" w:themeColor="background1"/>
                <w:u w:val="none"/>
              </w:rPr>
              <w:t xml:space="preserve">The </w:t>
            </w:r>
            <w:r w:rsidR="008C06C1" w:rsidRPr="00DC208E">
              <w:rPr>
                <w:rStyle w:val="Hyperlink"/>
                <w:color w:val="000000" w:themeColor="background1"/>
                <w:u w:val="none"/>
              </w:rPr>
              <w:t xml:space="preserve">Ice-Man is </w:t>
            </w:r>
            <w:r>
              <w:rPr>
                <w:rStyle w:val="Hyperlink"/>
                <w:color w:val="000000" w:themeColor="background1"/>
                <w:u w:val="none"/>
              </w:rPr>
              <w:t xml:space="preserve">a </w:t>
            </w:r>
            <w:r w:rsidR="008C06C1" w:rsidRPr="00DC208E">
              <w:rPr>
                <w:rStyle w:val="Hyperlink"/>
                <w:color w:val="000000" w:themeColor="background1"/>
                <w:u w:val="none"/>
              </w:rPr>
              <w:t>solid full-back with a penchant for gold chains</w:t>
            </w:r>
            <w:r>
              <w:rPr>
                <w:rStyle w:val="Hyperlink"/>
                <w:color w:val="000000" w:themeColor="background1"/>
                <w:u w:val="none"/>
              </w:rPr>
              <w:t xml:space="preserve"> and fake tan</w:t>
            </w:r>
            <w:r w:rsidR="008C06C1" w:rsidRPr="00DC208E">
              <w:rPr>
                <w:rStyle w:val="Hyperlink"/>
                <w:color w:val="000000" w:themeColor="background1"/>
                <w:u w:val="none"/>
              </w:rPr>
              <w:t>.  Dreams to appear on Love Island one day.</w:t>
            </w:r>
          </w:p>
        </w:tc>
      </w:tr>
      <w:tr w:rsidR="00DC208E" w14:paraId="21679E8B" w14:textId="77777777" w:rsidTr="00CD4CE0">
        <w:tc>
          <w:tcPr>
            <w:tcW w:w="1271" w:type="dxa"/>
          </w:tcPr>
          <w:p w14:paraId="3472A875" w14:textId="46641E38" w:rsidR="008C06C1" w:rsidRDefault="00DC208E" w:rsidP="00D95A37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9E82709" wp14:editId="32E69D25">
                  <wp:extent cx="725043" cy="942975"/>
                  <wp:effectExtent l="0" t="0" r="0" b="0"/>
                  <wp:docPr id="11120940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209407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3530" cy="954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14" w:type="dxa"/>
          </w:tcPr>
          <w:p w14:paraId="0B30EEFE" w14:textId="54174258" w:rsidR="008C06C1" w:rsidRDefault="008C06C1" w:rsidP="0021060C">
            <w:pPr>
              <w:rPr>
                <w:rStyle w:val="Hyperlink"/>
                <w:b/>
                <w:bCs/>
                <w:color w:val="000000" w:themeColor="background1"/>
                <w:u w:val="none"/>
              </w:rPr>
            </w:pPr>
            <w:r>
              <w:rPr>
                <w:rStyle w:val="Hyperlink"/>
                <w:b/>
                <w:bCs/>
                <w:color w:val="000000" w:themeColor="background1"/>
                <w:u w:val="none"/>
              </w:rPr>
              <w:t>JOSH</w:t>
            </w:r>
            <w:r w:rsidR="00DC208E">
              <w:rPr>
                <w:rStyle w:val="Hyperlink"/>
                <w:b/>
                <w:bCs/>
                <w:color w:val="000000" w:themeColor="background1"/>
                <w:u w:val="none"/>
              </w:rPr>
              <w:t>UA</w:t>
            </w:r>
            <w:r>
              <w:rPr>
                <w:rStyle w:val="Hyperlink"/>
                <w:b/>
                <w:bCs/>
                <w:color w:val="000000" w:themeColor="background1"/>
                <w:u w:val="none"/>
              </w:rPr>
              <w:t xml:space="preserve"> GROTZKE – FULL BACK</w:t>
            </w:r>
          </w:p>
          <w:p w14:paraId="2DB55AC2" w14:textId="4A023779" w:rsidR="008C06C1" w:rsidRPr="00DC208E" w:rsidRDefault="00DC208E" w:rsidP="0021060C">
            <w:pPr>
              <w:rPr>
                <w:rStyle w:val="Hyperlink"/>
                <w:color w:val="000000" w:themeColor="background1"/>
                <w:u w:val="none"/>
              </w:rPr>
            </w:pPr>
            <w:r w:rsidRPr="00DC208E">
              <w:rPr>
                <w:rStyle w:val="Hyperlink"/>
                <w:color w:val="000000" w:themeColor="background1"/>
                <w:u w:val="none"/>
              </w:rPr>
              <w:t>Josh</w:t>
            </w:r>
            <w:r>
              <w:rPr>
                <w:rStyle w:val="Hyperlink"/>
                <w:color w:val="000000" w:themeColor="background1"/>
                <w:u w:val="none"/>
              </w:rPr>
              <w:t xml:space="preserve"> is a versatile defender with years of experience in the County League.  Voted Chairman’s Player of the Year 2022/23.</w:t>
            </w:r>
          </w:p>
        </w:tc>
      </w:tr>
      <w:tr w:rsidR="00DC208E" w14:paraId="05190605" w14:textId="77777777" w:rsidTr="00CD4CE0">
        <w:tc>
          <w:tcPr>
            <w:tcW w:w="1271" w:type="dxa"/>
          </w:tcPr>
          <w:p w14:paraId="5287F2B0" w14:textId="50C1959D" w:rsidR="00846C1F" w:rsidRPr="00846C1F" w:rsidRDefault="00F07302" w:rsidP="00D95A37">
            <w:pPr>
              <w:jc w:val="center"/>
              <w:rPr>
                <w:rStyle w:val="Hyperlink"/>
                <w:color w:val="000000" w:themeColor="background1"/>
                <w:u w:val="none"/>
              </w:rPr>
            </w:pPr>
            <w:r>
              <w:rPr>
                <w:noProof/>
              </w:rPr>
              <w:drawing>
                <wp:inline distT="0" distB="0" distL="0" distR="0" wp14:anchorId="2D9589AB" wp14:editId="1B0CAA42">
                  <wp:extent cx="733425" cy="973341"/>
                  <wp:effectExtent l="0" t="0" r="0" b="0"/>
                  <wp:docPr id="109323719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3237192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0707" cy="983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14" w:type="dxa"/>
          </w:tcPr>
          <w:p w14:paraId="7FB9C625" w14:textId="77777777" w:rsidR="00846C1F" w:rsidRPr="00F8420E" w:rsidRDefault="00846C1F" w:rsidP="0021060C">
            <w:pPr>
              <w:rPr>
                <w:rStyle w:val="Hyperlink"/>
                <w:b/>
                <w:bCs/>
                <w:color w:val="000000" w:themeColor="background1"/>
                <w:u w:val="none"/>
              </w:rPr>
            </w:pPr>
            <w:r w:rsidRPr="00F8420E">
              <w:rPr>
                <w:rStyle w:val="Hyperlink"/>
                <w:b/>
                <w:bCs/>
                <w:color w:val="000000" w:themeColor="background1"/>
                <w:u w:val="none"/>
              </w:rPr>
              <w:t>JORDAN BUCKETT – CENTRE BACK – CAPTAIN</w:t>
            </w:r>
          </w:p>
          <w:p w14:paraId="44762FEA" w14:textId="7FF28685" w:rsidR="00F8420E" w:rsidRPr="00846C1F" w:rsidRDefault="00F8420E" w:rsidP="0021060C">
            <w:pPr>
              <w:rPr>
                <w:rStyle w:val="Hyperlink"/>
                <w:color w:val="000000" w:themeColor="background1"/>
                <w:u w:val="none"/>
              </w:rPr>
            </w:pPr>
            <w:r>
              <w:rPr>
                <w:rStyle w:val="Hyperlink"/>
                <w:color w:val="000000" w:themeColor="background1"/>
                <w:u w:val="none"/>
              </w:rPr>
              <w:t>A natural leader on and off the pitch, Jordan has matured well into the captaincy, leading by example through consistently putting in strong performances.</w:t>
            </w:r>
          </w:p>
        </w:tc>
      </w:tr>
      <w:tr w:rsidR="00DC208E" w14:paraId="4354DEF1" w14:textId="77777777" w:rsidTr="00CD4CE0">
        <w:tc>
          <w:tcPr>
            <w:tcW w:w="1271" w:type="dxa"/>
          </w:tcPr>
          <w:p w14:paraId="2C089169" w14:textId="03C4819A" w:rsidR="00846C1F" w:rsidRPr="00846C1F" w:rsidRDefault="00BB2236" w:rsidP="00D95A37">
            <w:pPr>
              <w:jc w:val="center"/>
              <w:rPr>
                <w:rStyle w:val="Hyperlink"/>
                <w:color w:val="000000" w:themeColor="background1"/>
                <w:u w:val="none"/>
              </w:rPr>
            </w:pPr>
            <w:r>
              <w:rPr>
                <w:noProof/>
              </w:rPr>
              <w:drawing>
                <wp:inline distT="0" distB="0" distL="0" distR="0" wp14:anchorId="24ACA7CB" wp14:editId="7971633C">
                  <wp:extent cx="781050" cy="845957"/>
                  <wp:effectExtent l="0" t="0" r="0" b="0"/>
                  <wp:docPr id="105094054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0940542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495" cy="8518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14" w:type="dxa"/>
          </w:tcPr>
          <w:p w14:paraId="179665DD" w14:textId="77777777" w:rsidR="00846C1F" w:rsidRPr="009E4740" w:rsidRDefault="00846C1F" w:rsidP="0021060C">
            <w:pPr>
              <w:rPr>
                <w:rStyle w:val="Hyperlink"/>
                <w:b/>
                <w:bCs/>
                <w:color w:val="000000" w:themeColor="background1"/>
                <w:u w:val="none"/>
              </w:rPr>
            </w:pPr>
            <w:r w:rsidRPr="009E4740">
              <w:rPr>
                <w:rStyle w:val="Hyperlink"/>
                <w:b/>
                <w:bCs/>
                <w:color w:val="000000" w:themeColor="background1"/>
                <w:u w:val="none"/>
              </w:rPr>
              <w:t>MICHAEL PERHAM – CENTRE BACK</w:t>
            </w:r>
          </w:p>
          <w:p w14:paraId="5FBF2755" w14:textId="7E74930E" w:rsidR="009E4740" w:rsidRPr="00846C1F" w:rsidRDefault="009E4740" w:rsidP="0021060C">
            <w:pPr>
              <w:rPr>
                <w:rStyle w:val="Hyperlink"/>
                <w:color w:val="000000" w:themeColor="background1"/>
                <w:u w:val="none"/>
              </w:rPr>
            </w:pPr>
            <w:r>
              <w:rPr>
                <w:rStyle w:val="Hyperlink"/>
                <w:color w:val="000000" w:themeColor="background1"/>
                <w:u w:val="none"/>
              </w:rPr>
              <w:t>Rarely seen at training, and never at preseason, Mike is nonetheless class.  Occasionally chips in with goals (at both ends).</w:t>
            </w:r>
          </w:p>
        </w:tc>
      </w:tr>
      <w:tr w:rsidR="00DC208E" w14:paraId="754890C9" w14:textId="77777777" w:rsidTr="00CD4CE0">
        <w:trPr>
          <w:trHeight w:val="1008"/>
        </w:trPr>
        <w:tc>
          <w:tcPr>
            <w:tcW w:w="1271" w:type="dxa"/>
          </w:tcPr>
          <w:p w14:paraId="1E5FCC7F" w14:textId="5006C790" w:rsidR="00846C1F" w:rsidRPr="00846C1F" w:rsidRDefault="00D95A37" w:rsidP="00D95A37">
            <w:pPr>
              <w:jc w:val="center"/>
              <w:rPr>
                <w:rStyle w:val="Hyperlink"/>
                <w:color w:val="000000" w:themeColor="background1"/>
                <w:u w:val="none"/>
              </w:rPr>
            </w:pPr>
            <w:r>
              <w:rPr>
                <w:noProof/>
              </w:rPr>
              <w:drawing>
                <wp:inline distT="0" distB="0" distL="0" distR="0" wp14:anchorId="2F22CB5C" wp14:editId="3F00D947">
                  <wp:extent cx="742562" cy="982639"/>
                  <wp:effectExtent l="0" t="0" r="635" b="8255"/>
                  <wp:docPr id="63340279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3402798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0174" cy="9927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14" w:type="dxa"/>
          </w:tcPr>
          <w:p w14:paraId="0474E4B6" w14:textId="77777777" w:rsidR="00846C1F" w:rsidRPr="009E4740" w:rsidRDefault="00846C1F" w:rsidP="0021060C">
            <w:pPr>
              <w:rPr>
                <w:rStyle w:val="Hyperlink"/>
                <w:b/>
                <w:bCs/>
                <w:color w:val="000000" w:themeColor="background1"/>
                <w:u w:val="none"/>
              </w:rPr>
            </w:pPr>
            <w:r w:rsidRPr="009E4740">
              <w:rPr>
                <w:rStyle w:val="Hyperlink"/>
                <w:b/>
                <w:bCs/>
                <w:color w:val="000000" w:themeColor="background1"/>
                <w:u w:val="none"/>
              </w:rPr>
              <w:t>ZAKI ELGAHMI – CENTRE BACK</w:t>
            </w:r>
          </w:p>
          <w:p w14:paraId="5C34EBD7" w14:textId="13CA50F7" w:rsidR="004F0550" w:rsidRPr="00846C1F" w:rsidRDefault="004F0550" w:rsidP="0021060C">
            <w:pPr>
              <w:rPr>
                <w:rStyle w:val="Hyperlink"/>
                <w:color w:val="000000" w:themeColor="background1"/>
                <w:u w:val="none"/>
              </w:rPr>
            </w:pPr>
            <w:r>
              <w:rPr>
                <w:rStyle w:val="Hyperlink"/>
                <w:color w:val="000000" w:themeColor="background1"/>
                <w:u w:val="none"/>
              </w:rPr>
              <w:t>Cultured and experienced centre back, Zaki brings an air of calm to matches.  Recently appointed assistant manager for the 2023/24 season.</w:t>
            </w:r>
          </w:p>
        </w:tc>
      </w:tr>
      <w:tr w:rsidR="00DC208E" w14:paraId="2F16F346" w14:textId="77777777" w:rsidTr="00CD4CE0">
        <w:tc>
          <w:tcPr>
            <w:tcW w:w="1271" w:type="dxa"/>
          </w:tcPr>
          <w:p w14:paraId="29F98F15" w14:textId="774531AB" w:rsidR="00846C1F" w:rsidRPr="00846C1F" w:rsidRDefault="00F07302" w:rsidP="00D95A37">
            <w:pPr>
              <w:jc w:val="center"/>
              <w:rPr>
                <w:rStyle w:val="Hyperlink"/>
                <w:color w:val="000000" w:themeColor="background1"/>
                <w:u w:val="non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48F68AE" wp14:editId="585089E3">
                  <wp:extent cx="742845" cy="895350"/>
                  <wp:effectExtent l="0" t="0" r="635" b="0"/>
                  <wp:docPr id="43961653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9616537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1741" cy="9060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14" w:type="dxa"/>
          </w:tcPr>
          <w:p w14:paraId="1B960D8F" w14:textId="2BC405E4" w:rsidR="00846C1F" w:rsidRPr="009E4740" w:rsidRDefault="00F07302" w:rsidP="0021060C">
            <w:pPr>
              <w:rPr>
                <w:rStyle w:val="Hyperlink"/>
                <w:b/>
                <w:bCs/>
                <w:color w:val="000000" w:themeColor="background1"/>
                <w:u w:val="none"/>
              </w:rPr>
            </w:pPr>
            <w:r>
              <w:rPr>
                <w:rStyle w:val="Hyperlink"/>
                <w:b/>
                <w:bCs/>
                <w:color w:val="000000" w:themeColor="background1"/>
                <w:u w:val="none"/>
              </w:rPr>
              <w:t>M</w:t>
            </w:r>
            <w:r>
              <w:rPr>
                <w:rStyle w:val="Hyperlink"/>
                <w:b/>
                <w:bCs/>
                <w:color w:val="000000" w:themeColor="background1"/>
              </w:rPr>
              <w:t>AX HODGSON</w:t>
            </w:r>
            <w:r w:rsidR="00846C1F" w:rsidRPr="009E4740">
              <w:rPr>
                <w:rStyle w:val="Hyperlink"/>
                <w:b/>
                <w:bCs/>
                <w:color w:val="000000" w:themeColor="background1"/>
                <w:u w:val="none"/>
              </w:rPr>
              <w:t xml:space="preserve"> – CENTRE BACK</w:t>
            </w:r>
          </w:p>
          <w:p w14:paraId="65F2CFB3" w14:textId="134ABB58" w:rsidR="004F0550" w:rsidRPr="00846C1F" w:rsidRDefault="00F07302" w:rsidP="0021060C">
            <w:pPr>
              <w:rPr>
                <w:rStyle w:val="Hyperlink"/>
                <w:color w:val="000000" w:themeColor="background1"/>
                <w:u w:val="none"/>
              </w:rPr>
            </w:pPr>
            <w:r>
              <w:rPr>
                <w:rStyle w:val="Hyperlink"/>
                <w:color w:val="000000" w:themeColor="background1"/>
                <w:u w:val="none"/>
              </w:rPr>
              <w:t>New signing Max is a talented ball playing centre back who has earned his place in the squad following a number of strong performances during preseason.  At 6’4”, 17 year old Max is an exciting prospect.</w:t>
            </w:r>
          </w:p>
        </w:tc>
      </w:tr>
      <w:tr w:rsidR="00DC208E" w14:paraId="4D825565" w14:textId="77777777" w:rsidTr="00CD4CE0">
        <w:tc>
          <w:tcPr>
            <w:tcW w:w="1271" w:type="dxa"/>
          </w:tcPr>
          <w:p w14:paraId="63FF9C68" w14:textId="2E954E1B" w:rsidR="00DC208E" w:rsidRDefault="00DC208E" w:rsidP="00D95A37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0E2229F" wp14:editId="7ECE90B1">
                  <wp:extent cx="702593" cy="885825"/>
                  <wp:effectExtent l="0" t="0" r="2540" b="0"/>
                  <wp:docPr id="116511559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5115590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9838" cy="8949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14" w:type="dxa"/>
          </w:tcPr>
          <w:p w14:paraId="56CDA563" w14:textId="77777777" w:rsidR="00DC208E" w:rsidRDefault="00DC208E" w:rsidP="0021060C">
            <w:pPr>
              <w:rPr>
                <w:rStyle w:val="Hyperlink"/>
                <w:b/>
                <w:bCs/>
                <w:color w:val="000000" w:themeColor="background1"/>
                <w:u w:val="none"/>
              </w:rPr>
            </w:pPr>
            <w:r>
              <w:rPr>
                <w:rStyle w:val="Hyperlink"/>
                <w:b/>
                <w:bCs/>
                <w:color w:val="000000" w:themeColor="background1"/>
                <w:u w:val="none"/>
              </w:rPr>
              <w:t>OLIVER WOOLLAND – CENTRE BACK</w:t>
            </w:r>
          </w:p>
          <w:p w14:paraId="60202D9A" w14:textId="11EE4503" w:rsidR="00DC208E" w:rsidRPr="00DC208E" w:rsidRDefault="00DC208E" w:rsidP="0021060C">
            <w:pPr>
              <w:rPr>
                <w:rStyle w:val="Hyperlink"/>
                <w:color w:val="000000" w:themeColor="background1"/>
                <w:u w:val="none"/>
              </w:rPr>
            </w:pPr>
            <w:r w:rsidRPr="00DC208E">
              <w:rPr>
                <w:rStyle w:val="Hyperlink"/>
                <w:color w:val="000000" w:themeColor="background1"/>
                <w:u w:val="none"/>
              </w:rPr>
              <w:t>Ollie currently holds the record of ‘most spells with the Club’ jointly with Jay Moore.</w:t>
            </w:r>
            <w:r>
              <w:rPr>
                <w:rStyle w:val="Hyperlink"/>
                <w:color w:val="000000" w:themeColor="background1"/>
                <w:u w:val="none"/>
              </w:rPr>
              <w:t xml:space="preserve">  A versatile player, former Southampton academy player, Ollie can play anywhere along the back or in midfield.</w:t>
            </w:r>
          </w:p>
        </w:tc>
      </w:tr>
      <w:tr w:rsidR="00DC208E" w14:paraId="2ACB566C" w14:textId="77777777" w:rsidTr="00CD4CE0">
        <w:tc>
          <w:tcPr>
            <w:tcW w:w="1271" w:type="dxa"/>
          </w:tcPr>
          <w:p w14:paraId="59382936" w14:textId="2423CA86" w:rsidR="008C06C1" w:rsidRDefault="008C06C1" w:rsidP="00D95A37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C1D47FB" wp14:editId="7EAD3B3E">
                  <wp:extent cx="676275" cy="822115"/>
                  <wp:effectExtent l="0" t="0" r="0" b="0"/>
                  <wp:docPr id="58218119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2181195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324" cy="8331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14" w:type="dxa"/>
          </w:tcPr>
          <w:p w14:paraId="72202A28" w14:textId="448324E0" w:rsidR="008C06C1" w:rsidRDefault="008C06C1" w:rsidP="0021060C">
            <w:pPr>
              <w:rPr>
                <w:rStyle w:val="Hyperlink"/>
                <w:b/>
                <w:bCs/>
                <w:color w:val="000000" w:themeColor="background1"/>
                <w:u w:val="none"/>
              </w:rPr>
            </w:pPr>
            <w:r>
              <w:rPr>
                <w:rStyle w:val="Hyperlink"/>
                <w:b/>
                <w:bCs/>
                <w:color w:val="000000" w:themeColor="background1"/>
                <w:u w:val="none"/>
              </w:rPr>
              <w:t>JOSH</w:t>
            </w:r>
            <w:r w:rsidR="00DC208E">
              <w:rPr>
                <w:rStyle w:val="Hyperlink"/>
                <w:b/>
                <w:bCs/>
                <w:color w:val="000000" w:themeColor="background1"/>
                <w:u w:val="none"/>
              </w:rPr>
              <w:t>UA</w:t>
            </w:r>
            <w:r>
              <w:rPr>
                <w:rStyle w:val="Hyperlink"/>
                <w:b/>
                <w:bCs/>
                <w:color w:val="000000" w:themeColor="background1"/>
                <w:u w:val="none"/>
              </w:rPr>
              <w:t xml:space="preserve"> BUTT - MIDFIELD</w:t>
            </w:r>
          </w:p>
          <w:p w14:paraId="5A91EA03" w14:textId="6AC2F32B" w:rsidR="008C06C1" w:rsidRPr="008C06C1" w:rsidRDefault="008C06C1" w:rsidP="0021060C">
            <w:pPr>
              <w:rPr>
                <w:rStyle w:val="Hyperlink"/>
                <w:color w:val="000000" w:themeColor="background1"/>
                <w:u w:val="none"/>
              </w:rPr>
            </w:pPr>
            <w:r w:rsidRPr="008C06C1">
              <w:rPr>
                <w:rStyle w:val="Hyperlink"/>
                <w:color w:val="000000" w:themeColor="background1"/>
                <w:u w:val="none"/>
              </w:rPr>
              <w:t>Brother of Fraser, new addition to the squad for 2023/24, Josh is a talented box-to-box midfielder.  Cos-plays as Tintin in his spare time.</w:t>
            </w:r>
          </w:p>
        </w:tc>
      </w:tr>
      <w:tr w:rsidR="00DC208E" w14:paraId="62B42F73" w14:textId="77777777" w:rsidTr="00CD4CE0">
        <w:tc>
          <w:tcPr>
            <w:tcW w:w="1271" w:type="dxa"/>
          </w:tcPr>
          <w:p w14:paraId="1E7F97D4" w14:textId="3E7A2119" w:rsidR="00846C1F" w:rsidRPr="00846C1F" w:rsidRDefault="00CD4CE0" w:rsidP="00D95A37">
            <w:pPr>
              <w:jc w:val="center"/>
              <w:rPr>
                <w:rStyle w:val="Hyperlink"/>
                <w:color w:val="000000" w:themeColor="background1"/>
                <w:u w:val="none"/>
              </w:rPr>
            </w:pPr>
            <w:r>
              <w:rPr>
                <w:noProof/>
              </w:rPr>
              <w:drawing>
                <wp:inline distT="0" distB="0" distL="0" distR="0" wp14:anchorId="6E549C23" wp14:editId="3A4B7492">
                  <wp:extent cx="706582" cy="854322"/>
                  <wp:effectExtent l="0" t="0" r="0" b="3175"/>
                  <wp:docPr id="164604995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6049956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522" cy="867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14" w:type="dxa"/>
          </w:tcPr>
          <w:p w14:paraId="17E43302" w14:textId="77777777" w:rsidR="00846C1F" w:rsidRPr="009E78DE" w:rsidRDefault="00846C1F" w:rsidP="0021060C">
            <w:pPr>
              <w:rPr>
                <w:rStyle w:val="Hyperlink"/>
                <w:b/>
                <w:bCs/>
                <w:color w:val="000000" w:themeColor="background1"/>
                <w:u w:val="none"/>
              </w:rPr>
            </w:pPr>
            <w:r w:rsidRPr="009E78DE">
              <w:rPr>
                <w:rStyle w:val="Hyperlink"/>
                <w:b/>
                <w:bCs/>
                <w:color w:val="000000" w:themeColor="background1"/>
                <w:u w:val="none"/>
              </w:rPr>
              <w:t>BRANDON BOONTAM – MIDFIELD</w:t>
            </w:r>
          </w:p>
          <w:p w14:paraId="1FF059DD" w14:textId="01EFC9BB" w:rsidR="009E78DE" w:rsidRPr="00846C1F" w:rsidRDefault="009E78DE" w:rsidP="0021060C">
            <w:pPr>
              <w:rPr>
                <w:rStyle w:val="Hyperlink"/>
                <w:color w:val="000000" w:themeColor="background1"/>
                <w:u w:val="none"/>
              </w:rPr>
            </w:pPr>
            <w:r>
              <w:rPr>
                <w:rStyle w:val="Hyperlink"/>
                <w:color w:val="000000" w:themeColor="background1"/>
                <w:u w:val="none"/>
              </w:rPr>
              <w:t>When you’re that good, you can afford to be a little bit lazy…  Bran is an outstanding player, who from time-to-time gets his freekicks on target.</w:t>
            </w:r>
          </w:p>
        </w:tc>
      </w:tr>
      <w:tr w:rsidR="00DC208E" w14:paraId="19E222B0" w14:textId="77777777" w:rsidTr="00CD4CE0">
        <w:tc>
          <w:tcPr>
            <w:tcW w:w="1271" w:type="dxa"/>
          </w:tcPr>
          <w:p w14:paraId="6A9A3B4A" w14:textId="47805760" w:rsidR="00846C1F" w:rsidRPr="00846C1F" w:rsidRDefault="00F07302" w:rsidP="00D95A37">
            <w:pPr>
              <w:jc w:val="center"/>
              <w:rPr>
                <w:rStyle w:val="Hyperlink"/>
                <w:color w:val="000000" w:themeColor="background1"/>
                <w:u w:val="none"/>
              </w:rPr>
            </w:pPr>
            <w:r>
              <w:rPr>
                <w:noProof/>
              </w:rPr>
              <w:drawing>
                <wp:inline distT="0" distB="0" distL="0" distR="0" wp14:anchorId="21A4CF2D" wp14:editId="49BE09FB">
                  <wp:extent cx="704850" cy="885160"/>
                  <wp:effectExtent l="0" t="0" r="0" b="0"/>
                  <wp:docPr id="172946024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9460246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2382" cy="8946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14" w:type="dxa"/>
          </w:tcPr>
          <w:p w14:paraId="11ED7E31" w14:textId="77777777" w:rsidR="00846C1F" w:rsidRPr="009E78DE" w:rsidRDefault="00846C1F" w:rsidP="0021060C">
            <w:pPr>
              <w:rPr>
                <w:rStyle w:val="Hyperlink"/>
                <w:b/>
                <w:bCs/>
                <w:color w:val="000000" w:themeColor="background1"/>
                <w:u w:val="none"/>
              </w:rPr>
            </w:pPr>
            <w:r w:rsidRPr="009E78DE">
              <w:rPr>
                <w:rStyle w:val="Hyperlink"/>
                <w:b/>
                <w:bCs/>
                <w:color w:val="000000" w:themeColor="background1"/>
                <w:u w:val="none"/>
              </w:rPr>
              <w:t>DREW SAWDON – MIDFIELD</w:t>
            </w:r>
          </w:p>
          <w:p w14:paraId="39E178C0" w14:textId="050D9E3D" w:rsidR="009E78DE" w:rsidRPr="00846C1F" w:rsidRDefault="009E78DE" w:rsidP="0021060C">
            <w:pPr>
              <w:rPr>
                <w:rStyle w:val="Hyperlink"/>
                <w:color w:val="000000" w:themeColor="background1"/>
                <w:u w:val="none"/>
              </w:rPr>
            </w:pPr>
            <w:r>
              <w:rPr>
                <w:rStyle w:val="Hyperlink"/>
                <w:color w:val="000000" w:themeColor="background1"/>
                <w:u w:val="none"/>
              </w:rPr>
              <w:t>Hard hitting midfielder hailing from the North, Drew has been promoted from our Reserves after a number of excellent performances at the end of the 2022/23 season.</w:t>
            </w:r>
          </w:p>
        </w:tc>
      </w:tr>
      <w:tr w:rsidR="00DC208E" w14:paraId="3CA182D3" w14:textId="77777777" w:rsidTr="00CD4CE0">
        <w:tc>
          <w:tcPr>
            <w:tcW w:w="1271" w:type="dxa"/>
          </w:tcPr>
          <w:p w14:paraId="70DA7178" w14:textId="477E7FF5" w:rsidR="00846C1F" w:rsidRPr="00846C1F" w:rsidRDefault="00CD4CE0" w:rsidP="00D95A37">
            <w:pPr>
              <w:jc w:val="center"/>
              <w:rPr>
                <w:rStyle w:val="Hyperlink"/>
                <w:color w:val="000000" w:themeColor="background1"/>
                <w:u w:val="none"/>
              </w:rPr>
            </w:pPr>
            <w:r>
              <w:rPr>
                <w:noProof/>
              </w:rPr>
              <w:drawing>
                <wp:inline distT="0" distB="0" distL="0" distR="0" wp14:anchorId="5AFFA887" wp14:editId="66BD53EF">
                  <wp:extent cx="695325" cy="954679"/>
                  <wp:effectExtent l="0" t="0" r="0" b="0"/>
                  <wp:docPr id="35561809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5618095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2785" cy="964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14" w:type="dxa"/>
          </w:tcPr>
          <w:p w14:paraId="361BB440" w14:textId="77777777" w:rsidR="00846C1F" w:rsidRPr="009E4740" w:rsidRDefault="00846C1F" w:rsidP="0021060C">
            <w:pPr>
              <w:rPr>
                <w:rStyle w:val="Hyperlink"/>
                <w:b/>
                <w:bCs/>
                <w:color w:val="000000" w:themeColor="background1"/>
                <w:u w:val="none"/>
              </w:rPr>
            </w:pPr>
            <w:r w:rsidRPr="009E4740">
              <w:rPr>
                <w:rStyle w:val="Hyperlink"/>
                <w:b/>
                <w:bCs/>
                <w:color w:val="000000" w:themeColor="background1"/>
                <w:u w:val="none"/>
              </w:rPr>
              <w:t>SAMUEL BAILEY – MIDFIELD</w:t>
            </w:r>
          </w:p>
          <w:p w14:paraId="073FFB8A" w14:textId="7B5F12D5" w:rsidR="009E4740" w:rsidRPr="00846C1F" w:rsidRDefault="009E4740" w:rsidP="0021060C">
            <w:pPr>
              <w:rPr>
                <w:rStyle w:val="Hyperlink"/>
                <w:color w:val="000000" w:themeColor="background1"/>
                <w:u w:val="none"/>
              </w:rPr>
            </w:pPr>
            <w:r>
              <w:rPr>
                <w:rStyle w:val="Hyperlink"/>
                <w:color w:val="000000" w:themeColor="background1"/>
                <w:u w:val="none"/>
              </w:rPr>
              <w:t>Silent assassin, bandit-Bailey is a classy midfielder who both links up play and scores goals through his late runs into the box.</w:t>
            </w:r>
          </w:p>
        </w:tc>
      </w:tr>
      <w:tr w:rsidR="00DC208E" w14:paraId="78350232" w14:textId="77777777" w:rsidTr="00CD4CE0">
        <w:tc>
          <w:tcPr>
            <w:tcW w:w="1271" w:type="dxa"/>
          </w:tcPr>
          <w:p w14:paraId="029FD013" w14:textId="13D91B70" w:rsidR="00846C1F" w:rsidRPr="00846C1F" w:rsidRDefault="00F07302" w:rsidP="00D95A37">
            <w:pPr>
              <w:jc w:val="center"/>
              <w:rPr>
                <w:rStyle w:val="Hyperlink"/>
                <w:color w:val="000000" w:themeColor="background1"/>
                <w:u w:val="none"/>
              </w:rPr>
            </w:pPr>
            <w:r>
              <w:rPr>
                <w:noProof/>
              </w:rPr>
              <w:drawing>
                <wp:inline distT="0" distB="0" distL="0" distR="0" wp14:anchorId="0AFE488B" wp14:editId="0AA052CE">
                  <wp:extent cx="733425" cy="975057"/>
                  <wp:effectExtent l="0" t="0" r="0" b="0"/>
                  <wp:docPr id="96055280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055280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872" cy="987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14" w:type="dxa"/>
          </w:tcPr>
          <w:p w14:paraId="18FCD0CB" w14:textId="77777777" w:rsidR="00846C1F" w:rsidRPr="00F8420E" w:rsidRDefault="00846C1F" w:rsidP="0021060C">
            <w:pPr>
              <w:rPr>
                <w:rStyle w:val="Hyperlink"/>
                <w:b/>
                <w:bCs/>
                <w:color w:val="000000" w:themeColor="background1"/>
                <w:u w:val="none"/>
              </w:rPr>
            </w:pPr>
            <w:r w:rsidRPr="00F8420E">
              <w:rPr>
                <w:rStyle w:val="Hyperlink"/>
                <w:b/>
                <w:bCs/>
                <w:color w:val="000000" w:themeColor="background1"/>
                <w:u w:val="none"/>
              </w:rPr>
              <w:t>AHMED HUSSEIN – MIDFIELD</w:t>
            </w:r>
          </w:p>
          <w:p w14:paraId="47FE0C91" w14:textId="1FC0FF74" w:rsidR="004F0550" w:rsidRPr="00846C1F" w:rsidRDefault="004F0550" w:rsidP="0021060C">
            <w:pPr>
              <w:rPr>
                <w:rStyle w:val="Hyperlink"/>
                <w:color w:val="000000" w:themeColor="background1"/>
                <w:u w:val="none"/>
              </w:rPr>
            </w:pPr>
            <w:r>
              <w:rPr>
                <w:rStyle w:val="Hyperlink"/>
                <w:color w:val="000000" w:themeColor="background1"/>
                <w:u w:val="none"/>
              </w:rPr>
              <w:t>New recruit who joins the club from SCBC Stockholm.  Ahmed has impressed during preseason with great technical ability and vision.</w:t>
            </w:r>
          </w:p>
        </w:tc>
      </w:tr>
      <w:tr w:rsidR="00DC208E" w14:paraId="23CEE1A6" w14:textId="77777777" w:rsidTr="00CD4CE0">
        <w:tc>
          <w:tcPr>
            <w:tcW w:w="1271" w:type="dxa"/>
          </w:tcPr>
          <w:p w14:paraId="575C1450" w14:textId="239EA13B" w:rsidR="00846C1F" w:rsidRPr="00846C1F" w:rsidRDefault="00D95A37" w:rsidP="00D95A37">
            <w:pPr>
              <w:jc w:val="center"/>
              <w:rPr>
                <w:rStyle w:val="Hyperlink"/>
                <w:color w:val="000000" w:themeColor="background1"/>
                <w:u w:val="none"/>
              </w:rPr>
            </w:pPr>
            <w:r>
              <w:rPr>
                <w:noProof/>
              </w:rPr>
              <w:drawing>
                <wp:inline distT="0" distB="0" distL="0" distR="0" wp14:anchorId="179C0763" wp14:editId="4B40E7D9">
                  <wp:extent cx="712520" cy="998184"/>
                  <wp:effectExtent l="0" t="0" r="0" b="0"/>
                  <wp:docPr id="152326654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326654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5761" cy="10167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14" w:type="dxa"/>
          </w:tcPr>
          <w:p w14:paraId="6728D7FE" w14:textId="77777777" w:rsidR="00846C1F" w:rsidRPr="00F8420E" w:rsidRDefault="00846C1F" w:rsidP="0021060C">
            <w:pPr>
              <w:rPr>
                <w:rStyle w:val="Hyperlink"/>
                <w:b/>
                <w:bCs/>
                <w:color w:val="000000" w:themeColor="background1"/>
                <w:u w:val="none"/>
              </w:rPr>
            </w:pPr>
            <w:r w:rsidRPr="00F8420E">
              <w:rPr>
                <w:rStyle w:val="Hyperlink"/>
                <w:b/>
                <w:bCs/>
                <w:color w:val="000000" w:themeColor="background1"/>
                <w:u w:val="none"/>
              </w:rPr>
              <w:t>JONATHAN WEBB – MIDFIELD</w:t>
            </w:r>
          </w:p>
          <w:p w14:paraId="02842D6A" w14:textId="21894427" w:rsidR="00F8420E" w:rsidRPr="00846C1F" w:rsidRDefault="00F8420E" w:rsidP="0021060C">
            <w:pPr>
              <w:rPr>
                <w:rStyle w:val="Hyperlink"/>
                <w:color w:val="000000" w:themeColor="background1"/>
                <w:u w:val="none"/>
              </w:rPr>
            </w:pPr>
            <w:r>
              <w:rPr>
                <w:rStyle w:val="Hyperlink"/>
                <w:color w:val="000000" w:themeColor="background1"/>
                <w:u w:val="none"/>
              </w:rPr>
              <w:t>New signing Jon joins us from Mangotsfield, and has put in a number of strong performances during pre-season, whilst also chipping in with a few goals.</w:t>
            </w:r>
          </w:p>
        </w:tc>
      </w:tr>
      <w:tr w:rsidR="00DC208E" w14:paraId="71673DFE" w14:textId="77777777" w:rsidTr="00CD4CE0">
        <w:tc>
          <w:tcPr>
            <w:tcW w:w="1271" w:type="dxa"/>
          </w:tcPr>
          <w:p w14:paraId="3CD1F1CB" w14:textId="2FE70BAA" w:rsidR="00846C1F" w:rsidRPr="00846C1F" w:rsidRDefault="00F07302" w:rsidP="00D95A37">
            <w:pPr>
              <w:jc w:val="center"/>
              <w:rPr>
                <w:rStyle w:val="Hyperlink"/>
                <w:color w:val="000000" w:themeColor="background1"/>
                <w:u w:val="none"/>
              </w:rPr>
            </w:pPr>
            <w:r>
              <w:rPr>
                <w:noProof/>
              </w:rPr>
              <w:drawing>
                <wp:inline distT="0" distB="0" distL="0" distR="0" wp14:anchorId="4DB742CA" wp14:editId="70C48848">
                  <wp:extent cx="714375" cy="926824"/>
                  <wp:effectExtent l="0" t="0" r="0" b="6985"/>
                  <wp:docPr id="74819666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8196660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4233" cy="9396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14" w:type="dxa"/>
          </w:tcPr>
          <w:p w14:paraId="4C964877" w14:textId="77777777" w:rsidR="00846C1F" w:rsidRPr="00F8420E" w:rsidRDefault="00846C1F" w:rsidP="0021060C">
            <w:pPr>
              <w:rPr>
                <w:rStyle w:val="Hyperlink"/>
                <w:b/>
                <w:bCs/>
                <w:color w:val="000000" w:themeColor="background1"/>
                <w:u w:val="none"/>
              </w:rPr>
            </w:pPr>
            <w:r w:rsidRPr="00F8420E">
              <w:rPr>
                <w:rStyle w:val="Hyperlink"/>
                <w:b/>
                <w:bCs/>
                <w:color w:val="000000" w:themeColor="background1"/>
                <w:u w:val="none"/>
              </w:rPr>
              <w:t>NICHOLAS JONES – FORWARD</w:t>
            </w:r>
          </w:p>
          <w:p w14:paraId="5D35BB81" w14:textId="4B4C2948" w:rsidR="00F8420E" w:rsidRPr="00846C1F" w:rsidRDefault="00F8420E" w:rsidP="0021060C">
            <w:pPr>
              <w:rPr>
                <w:rStyle w:val="Hyperlink"/>
                <w:color w:val="000000" w:themeColor="background1"/>
                <w:u w:val="none"/>
              </w:rPr>
            </w:pPr>
            <w:r>
              <w:rPr>
                <w:rStyle w:val="Hyperlink"/>
                <w:color w:val="000000" w:themeColor="background1"/>
                <w:u w:val="none"/>
              </w:rPr>
              <w:t>Now back for his second spell with the club after two successful seasons with Cribbs, Nick brings pace, experience and a winning mentality to the side.</w:t>
            </w:r>
          </w:p>
        </w:tc>
      </w:tr>
      <w:tr w:rsidR="00DC208E" w14:paraId="232860EF" w14:textId="77777777" w:rsidTr="00CD4CE0">
        <w:tc>
          <w:tcPr>
            <w:tcW w:w="1271" w:type="dxa"/>
          </w:tcPr>
          <w:p w14:paraId="60CE32A7" w14:textId="1EDAA291" w:rsidR="00846C1F" w:rsidRPr="00846C1F" w:rsidRDefault="002A1299" w:rsidP="00D95A37">
            <w:pPr>
              <w:jc w:val="center"/>
              <w:rPr>
                <w:rStyle w:val="Hyperlink"/>
                <w:color w:val="000000" w:themeColor="background1"/>
                <w:u w:val="none"/>
              </w:rPr>
            </w:pPr>
            <w:r>
              <w:rPr>
                <w:rStyle w:val="Hyperlink"/>
                <w:noProof/>
                <w:color w:val="000000" w:themeColor="background1"/>
                <w:u w:val="none"/>
              </w:rPr>
              <w:lastRenderedPageBreak/>
              <w:drawing>
                <wp:inline distT="0" distB="0" distL="0" distR="0" wp14:anchorId="6C8CFE54" wp14:editId="71B744E3">
                  <wp:extent cx="723900" cy="962025"/>
                  <wp:effectExtent l="0" t="0" r="0" b="9525"/>
                  <wp:docPr id="156944036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9620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14" w:type="dxa"/>
          </w:tcPr>
          <w:p w14:paraId="05C5CDD1" w14:textId="07877B32" w:rsidR="00846C1F" w:rsidRPr="009E78DE" w:rsidRDefault="00846C1F" w:rsidP="0021060C">
            <w:pPr>
              <w:rPr>
                <w:rStyle w:val="Hyperlink"/>
                <w:b/>
                <w:bCs/>
                <w:color w:val="000000" w:themeColor="background1"/>
                <w:u w:val="none"/>
              </w:rPr>
            </w:pPr>
            <w:r w:rsidRPr="009E78DE">
              <w:rPr>
                <w:rStyle w:val="Hyperlink"/>
                <w:b/>
                <w:bCs/>
                <w:color w:val="000000" w:themeColor="background1"/>
                <w:u w:val="none"/>
              </w:rPr>
              <w:t xml:space="preserve">HENRY JONES </w:t>
            </w:r>
            <w:r w:rsidR="009E78DE" w:rsidRPr="009E78DE">
              <w:rPr>
                <w:rStyle w:val="Hyperlink"/>
                <w:b/>
                <w:bCs/>
                <w:color w:val="000000" w:themeColor="background1"/>
                <w:u w:val="none"/>
              </w:rPr>
              <w:t>–</w:t>
            </w:r>
            <w:r w:rsidRPr="009E78DE">
              <w:rPr>
                <w:rStyle w:val="Hyperlink"/>
                <w:b/>
                <w:bCs/>
                <w:color w:val="000000" w:themeColor="background1"/>
                <w:u w:val="none"/>
              </w:rPr>
              <w:t xml:space="preserve"> FORWARD</w:t>
            </w:r>
          </w:p>
          <w:p w14:paraId="617A1299" w14:textId="7EB08D27" w:rsidR="009E78DE" w:rsidRPr="00846C1F" w:rsidRDefault="009E78DE" w:rsidP="0021060C">
            <w:pPr>
              <w:rPr>
                <w:rStyle w:val="Hyperlink"/>
                <w:color w:val="000000" w:themeColor="background1"/>
                <w:u w:val="none"/>
              </w:rPr>
            </w:pPr>
            <w:r>
              <w:rPr>
                <w:rStyle w:val="Hyperlink"/>
                <w:color w:val="000000" w:themeColor="background1"/>
                <w:u w:val="none"/>
              </w:rPr>
              <w:t>Not known for his defensive credentials, Henry compensates for this with piercing runs, quick feet and an excellent delivery.  Loves a tap-in too.</w:t>
            </w:r>
          </w:p>
        </w:tc>
      </w:tr>
      <w:tr w:rsidR="00DC208E" w14:paraId="3DE8C8D3" w14:textId="77777777" w:rsidTr="00CD4CE0">
        <w:tc>
          <w:tcPr>
            <w:tcW w:w="1271" w:type="dxa"/>
          </w:tcPr>
          <w:p w14:paraId="53581EF6" w14:textId="2E547970" w:rsidR="00846C1F" w:rsidRPr="00846C1F" w:rsidRDefault="00CD4CE0" w:rsidP="00D95A37">
            <w:pPr>
              <w:jc w:val="center"/>
              <w:rPr>
                <w:rStyle w:val="Hyperlink"/>
                <w:color w:val="000000" w:themeColor="background1"/>
                <w:u w:val="none"/>
              </w:rPr>
            </w:pPr>
            <w:r>
              <w:rPr>
                <w:noProof/>
              </w:rPr>
              <w:drawing>
                <wp:inline distT="0" distB="0" distL="0" distR="0" wp14:anchorId="79C39234" wp14:editId="6A739A87">
                  <wp:extent cx="730333" cy="988732"/>
                  <wp:effectExtent l="0" t="0" r="0" b="1905"/>
                  <wp:docPr id="50633609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6336095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4189" cy="1007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14" w:type="dxa"/>
          </w:tcPr>
          <w:p w14:paraId="506C67F6" w14:textId="77777777" w:rsidR="00846C1F" w:rsidRPr="00F8420E" w:rsidRDefault="00846C1F" w:rsidP="0021060C">
            <w:pPr>
              <w:rPr>
                <w:rStyle w:val="Hyperlink"/>
                <w:b/>
                <w:bCs/>
                <w:color w:val="000000" w:themeColor="background1"/>
                <w:u w:val="none"/>
              </w:rPr>
            </w:pPr>
            <w:r w:rsidRPr="00F8420E">
              <w:rPr>
                <w:rStyle w:val="Hyperlink"/>
                <w:b/>
                <w:bCs/>
                <w:color w:val="000000" w:themeColor="background1"/>
                <w:u w:val="none"/>
              </w:rPr>
              <w:t>TATE SHAW – FORWARD</w:t>
            </w:r>
          </w:p>
          <w:p w14:paraId="76A89F00" w14:textId="595B3FDA" w:rsidR="004F0550" w:rsidRPr="00846C1F" w:rsidRDefault="004F0550" w:rsidP="0021060C">
            <w:pPr>
              <w:rPr>
                <w:rStyle w:val="Hyperlink"/>
                <w:color w:val="000000" w:themeColor="background1"/>
                <w:u w:val="none"/>
              </w:rPr>
            </w:pPr>
            <w:r>
              <w:rPr>
                <w:rStyle w:val="Hyperlink"/>
                <w:color w:val="000000" w:themeColor="background1"/>
                <w:u w:val="none"/>
              </w:rPr>
              <w:t>Tate brings extreme pace to the side, making a strong impression after signing from Patchway Town during the second half of the 2022/23 season.</w:t>
            </w:r>
          </w:p>
        </w:tc>
      </w:tr>
      <w:tr w:rsidR="00DC208E" w14:paraId="7BF399B5" w14:textId="77777777" w:rsidTr="00CD4CE0">
        <w:tc>
          <w:tcPr>
            <w:tcW w:w="1271" w:type="dxa"/>
          </w:tcPr>
          <w:p w14:paraId="0ACBF872" w14:textId="0A54210E" w:rsidR="00846C1F" w:rsidRPr="00846C1F" w:rsidRDefault="00F07302" w:rsidP="00D95A37">
            <w:pPr>
              <w:jc w:val="center"/>
              <w:rPr>
                <w:rStyle w:val="Hyperlink"/>
                <w:color w:val="000000" w:themeColor="background1"/>
                <w:u w:val="none"/>
              </w:rPr>
            </w:pPr>
            <w:r>
              <w:rPr>
                <w:noProof/>
              </w:rPr>
              <w:drawing>
                <wp:inline distT="0" distB="0" distL="0" distR="0" wp14:anchorId="5884CD3B" wp14:editId="31FE0AAE">
                  <wp:extent cx="742950" cy="966568"/>
                  <wp:effectExtent l="0" t="0" r="0" b="5080"/>
                  <wp:docPr id="136526656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5266560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7537" cy="985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14" w:type="dxa"/>
          </w:tcPr>
          <w:p w14:paraId="45FDF61A" w14:textId="77777777" w:rsidR="00846C1F" w:rsidRPr="00F8420E" w:rsidRDefault="00846C1F" w:rsidP="0021060C">
            <w:pPr>
              <w:rPr>
                <w:rStyle w:val="Hyperlink"/>
                <w:b/>
                <w:bCs/>
                <w:color w:val="000000" w:themeColor="background1"/>
                <w:u w:val="none"/>
              </w:rPr>
            </w:pPr>
            <w:r w:rsidRPr="00F8420E">
              <w:rPr>
                <w:rStyle w:val="Hyperlink"/>
                <w:b/>
                <w:bCs/>
                <w:color w:val="000000" w:themeColor="background1"/>
                <w:u w:val="none"/>
              </w:rPr>
              <w:t>FRASER BUTT – FORWARD</w:t>
            </w:r>
          </w:p>
          <w:p w14:paraId="4E06F50C" w14:textId="5A44F809" w:rsidR="004F0550" w:rsidRPr="00846C1F" w:rsidRDefault="004F0550" w:rsidP="0021060C">
            <w:pPr>
              <w:rPr>
                <w:rStyle w:val="Hyperlink"/>
                <w:color w:val="000000" w:themeColor="background1"/>
                <w:u w:val="none"/>
              </w:rPr>
            </w:pPr>
            <w:r>
              <w:rPr>
                <w:rStyle w:val="Hyperlink"/>
                <w:color w:val="000000" w:themeColor="background1"/>
                <w:u w:val="none"/>
              </w:rPr>
              <w:t>Former Gloucester City academy player, Fraser is a mercurial talent with an eye for goal, as well as being a set piece specialist.</w:t>
            </w:r>
          </w:p>
        </w:tc>
      </w:tr>
      <w:tr w:rsidR="00DC208E" w14:paraId="7B74F640" w14:textId="77777777" w:rsidTr="00CD4CE0">
        <w:tc>
          <w:tcPr>
            <w:tcW w:w="1271" w:type="dxa"/>
          </w:tcPr>
          <w:p w14:paraId="0D517871" w14:textId="77777777" w:rsidR="00846C1F" w:rsidRPr="00846C1F" w:rsidRDefault="00846C1F" w:rsidP="00D95A37">
            <w:pPr>
              <w:jc w:val="center"/>
              <w:rPr>
                <w:rStyle w:val="Hyperlink"/>
                <w:color w:val="000000" w:themeColor="background1"/>
                <w:u w:val="none"/>
              </w:rPr>
            </w:pPr>
          </w:p>
        </w:tc>
        <w:tc>
          <w:tcPr>
            <w:tcW w:w="9214" w:type="dxa"/>
          </w:tcPr>
          <w:p w14:paraId="61FB3573" w14:textId="5831ACBD" w:rsidR="00846C1F" w:rsidRPr="00F8420E" w:rsidRDefault="00846C1F" w:rsidP="0021060C">
            <w:pPr>
              <w:rPr>
                <w:rStyle w:val="Hyperlink"/>
                <w:b/>
                <w:bCs/>
                <w:color w:val="000000" w:themeColor="background1"/>
                <w:u w:val="none"/>
              </w:rPr>
            </w:pPr>
            <w:r w:rsidRPr="00F8420E">
              <w:rPr>
                <w:rStyle w:val="Hyperlink"/>
                <w:b/>
                <w:bCs/>
                <w:color w:val="000000" w:themeColor="background1"/>
                <w:u w:val="none"/>
              </w:rPr>
              <w:t>MATTEO PALI – FORWARD</w:t>
            </w:r>
          </w:p>
          <w:p w14:paraId="09862CE5" w14:textId="4E1F5D41" w:rsidR="004F0550" w:rsidRPr="00846C1F" w:rsidRDefault="004F0550" w:rsidP="0021060C">
            <w:pPr>
              <w:rPr>
                <w:rStyle w:val="Hyperlink"/>
                <w:color w:val="000000" w:themeColor="background1"/>
                <w:u w:val="none"/>
              </w:rPr>
            </w:pPr>
            <w:r>
              <w:rPr>
                <w:rStyle w:val="Hyperlink"/>
                <w:color w:val="000000" w:themeColor="background1"/>
                <w:u w:val="none"/>
              </w:rPr>
              <w:t>New recruit Matteo joins the club from Patchway Town, bring trickery and guile with his customary Italian flair.</w:t>
            </w:r>
          </w:p>
        </w:tc>
      </w:tr>
      <w:tr w:rsidR="00BA7241" w14:paraId="6D931B57" w14:textId="77777777" w:rsidTr="00CD4CE0">
        <w:tc>
          <w:tcPr>
            <w:tcW w:w="1271" w:type="dxa"/>
          </w:tcPr>
          <w:p w14:paraId="23432121" w14:textId="221E4DFF" w:rsidR="00BA7241" w:rsidRPr="00846C1F" w:rsidRDefault="00BC4C79" w:rsidP="00D95A37">
            <w:pPr>
              <w:jc w:val="center"/>
              <w:rPr>
                <w:rStyle w:val="Hyperlink"/>
                <w:color w:val="000000" w:themeColor="background1"/>
                <w:u w:val="none"/>
              </w:rPr>
            </w:pPr>
            <w:r>
              <w:rPr>
                <w:noProof/>
                <w:color w:val="auto"/>
                <w:sz w:val="24"/>
                <w:szCs w:val="24"/>
              </w:rPr>
              <w:drawing>
                <wp:anchor distT="36576" distB="36576" distL="36576" distR="36576" simplePos="0" relativeHeight="251660288" behindDoc="0" locked="0" layoutInCell="1" allowOverlap="1" wp14:anchorId="7871085A" wp14:editId="4D1CF684">
                  <wp:simplePos x="0" y="0"/>
                  <wp:positionH relativeFrom="column">
                    <wp:posOffset>8412480</wp:posOffset>
                  </wp:positionH>
                  <wp:positionV relativeFrom="paragraph">
                    <wp:posOffset>5452745</wp:posOffset>
                  </wp:positionV>
                  <wp:extent cx="735330" cy="902970"/>
                  <wp:effectExtent l="0" t="0" r="7620" b="0"/>
                  <wp:wrapNone/>
                  <wp:docPr id="933958867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" cy="902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color w:val="auto"/>
                <w:sz w:val="24"/>
                <w:szCs w:val="24"/>
              </w:rPr>
              <w:drawing>
                <wp:anchor distT="36576" distB="36576" distL="36576" distR="36576" simplePos="0" relativeHeight="251658240" behindDoc="0" locked="0" layoutInCell="1" allowOverlap="1" wp14:anchorId="06315994" wp14:editId="2F48FF29">
                  <wp:simplePos x="0" y="0"/>
                  <wp:positionH relativeFrom="column">
                    <wp:posOffset>8412480</wp:posOffset>
                  </wp:positionH>
                  <wp:positionV relativeFrom="paragraph">
                    <wp:posOffset>5452745</wp:posOffset>
                  </wp:positionV>
                  <wp:extent cx="735330" cy="902970"/>
                  <wp:effectExtent l="0" t="0" r="7620" b="0"/>
                  <wp:wrapNone/>
                  <wp:docPr id="114504118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" cy="902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Style w:val="Hyperlink"/>
                <w:noProof/>
                <w:color w:val="000000" w:themeColor="background1"/>
                <w:u w:val="none"/>
              </w:rPr>
              <w:drawing>
                <wp:inline distT="0" distB="0" distL="0" distR="0" wp14:anchorId="5FA21336" wp14:editId="67361DB3">
                  <wp:extent cx="733425" cy="904875"/>
                  <wp:effectExtent l="0" t="0" r="9525" b="9525"/>
                  <wp:docPr id="1195411914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3425" cy="9048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14" w:type="dxa"/>
          </w:tcPr>
          <w:p w14:paraId="125A0B84" w14:textId="63B514D3" w:rsidR="00BA7241" w:rsidRDefault="00BA7241" w:rsidP="0021060C">
            <w:pPr>
              <w:rPr>
                <w:rStyle w:val="Hyperlink"/>
                <w:b/>
                <w:bCs/>
                <w:color w:val="000000" w:themeColor="background1"/>
                <w:u w:val="none"/>
              </w:rPr>
            </w:pPr>
            <w:r>
              <w:rPr>
                <w:rStyle w:val="Hyperlink"/>
                <w:b/>
                <w:bCs/>
                <w:color w:val="000000" w:themeColor="background1"/>
                <w:u w:val="none"/>
              </w:rPr>
              <w:t>JORDAN DENT – FORWARD</w:t>
            </w:r>
          </w:p>
          <w:p w14:paraId="615AA5AF" w14:textId="58C79E20" w:rsidR="00BA7241" w:rsidRPr="00BA7241" w:rsidRDefault="00BA7241" w:rsidP="0021060C">
            <w:pPr>
              <w:rPr>
                <w:rStyle w:val="Hyperlink"/>
                <w:color w:val="000000" w:themeColor="background1"/>
                <w:u w:val="none"/>
              </w:rPr>
            </w:pPr>
            <w:r w:rsidRPr="00BA7241">
              <w:rPr>
                <w:rStyle w:val="Hyperlink"/>
                <w:color w:val="000000" w:themeColor="background1"/>
                <w:u w:val="none"/>
              </w:rPr>
              <w:t>Despite a string of injuries over the last few seasons, “Barry” Dent is nonetheless a quality forward with an eye for goal.  Liability on a night out though.</w:t>
            </w:r>
          </w:p>
        </w:tc>
      </w:tr>
      <w:tr w:rsidR="00DC208E" w14:paraId="5D2A81C9" w14:textId="77777777" w:rsidTr="00CD4CE0">
        <w:tc>
          <w:tcPr>
            <w:tcW w:w="1271" w:type="dxa"/>
          </w:tcPr>
          <w:p w14:paraId="061EB918" w14:textId="360A78FB" w:rsidR="00846C1F" w:rsidRPr="00846C1F" w:rsidRDefault="00D95A37" w:rsidP="00D95A37">
            <w:pPr>
              <w:jc w:val="center"/>
              <w:rPr>
                <w:rStyle w:val="Hyperlink"/>
                <w:color w:val="000000" w:themeColor="background1"/>
                <w:u w:val="none"/>
              </w:rPr>
            </w:pPr>
            <w:r>
              <w:rPr>
                <w:noProof/>
              </w:rPr>
              <w:drawing>
                <wp:inline distT="0" distB="0" distL="0" distR="0" wp14:anchorId="4ACFF818" wp14:editId="50F412CC">
                  <wp:extent cx="713743" cy="955964"/>
                  <wp:effectExtent l="0" t="0" r="0" b="0"/>
                  <wp:docPr id="78299627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2996275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5814" cy="9721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14" w:type="dxa"/>
          </w:tcPr>
          <w:p w14:paraId="63A6351A" w14:textId="77777777" w:rsidR="00846C1F" w:rsidRPr="00F8420E" w:rsidRDefault="00846C1F" w:rsidP="0021060C">
            <w:pPr>
              <w:rPr>
                <w:rStyle w:val="Hyperlink"/>
                <w:b/>
                <w:bCs/>
                <w:color w:val="000000" w:themeColor="background1"/>
                <w:u w:val="none"/>
              </w:rPr>
            </w:pPr>
            <w:r w:rsidRPr="00F8420E">
              <w:rPr>
                <w:rStyle w:val="Hyperlink"/>
                <w:b/>
                <w:bCs/>
                <w:color w:val="000000" w:themeColor="background1"/>
                <w:u w:val="none"/>
              </w:rPr>
              <w:t>DANIEL WEBB – FORWARD</w:t>
            </w:r>
          </w:p>
          <w:p w14:paraId="63AF750E" w14:textId="51E1D9EB" w:rsidR="00F8420E" w:rsidRPr="00846C1F" w:rsidRDefault="00BC4C79" w:rsidP="0021060C">
            <w:pPr>
              <w:rPr>
                <w:rStyle w:val="Hyperlink"/>
                <w:color w:val="000000" w:themeColor="background1"/>
                <w:u w:val="none"/>
              </w:rPr>
            </w:pPr>
            <w:r w:rsidRPr="00BC4C79">
              <w:rPr>
                <w:rStyle w:val="Hyperlink"/>
                <w:color w:val="000000" w:themeColor="background1"/>
                <w:u w:val="none"/>
              </w:rPr>
              <w:t>Tour and social secretary, Webby is also a Gloucestershire County League veteran, having terrorised opposition with his skill, movement and goals for a number of years.</w:t>
            </w:r>
          </w:p>
        </w:tc>
      </w:tr>
      <w:tr w:rsidR="00DC208E" w14:paraId="70608108" w14:textId="77777777" w:rsidTr="00CD4CE0">
        <w:tc>
          <w:tcPr>
            <w:tcW w:w="1271" w:type="dxa"/>
          </w:tcPr>
          <w:p w14:paraId="11D7EFD9" w14:textId="0244F241" w:rsidR="00846C1F" w:rsidRPr="00846C1F" w:rsidRDefault="00BC4C79" w:rsidP="00D95A37">
            <w:pPr>
              <w:jc w:val="center"/>
              <w:rPr>
                <w:rStyle w:val="Hyperlink"/>
                <w:color w:val="000000" w:themeColor="background1"/>
                <w:u w:val="none"/>
              </w:rPr>
            </w:pPr>
            <w:r>
              <w:rPr>
                <w:rStyle w:val="Hyperlink"/>
                <w:noProof/>
                <w:color w:val="000000" w:themeColor="background1"/>
                <w:u w:val="none"/>
              </w:rPr>
              <w:drawing>
                <wp:inline distT="0" distB="0" distL="0" distR="0" wp14:anchorId="563F9529" wp14:editId="76D91D46">
                  <wp:extent cx="685800" cy="952500"/>
                  <wp:effectExtent l="0" t="0" r="0" b="0"/>
                  <wp:docPr id="325585532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00" cy="952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14" w:type="dxa"/>
          </w:tcPr>
          <w:p w14:paraId="30D88BCD" w14:textId="77777777" w:rsidR="00846C1F" w:rsidRPr="009E78DE" w:rsidRDefault="00846C1F" w:rsidP="0021060C">
            <w:pPr>
              <w:rPr>
                <w:rStyle w:val="Hyperlink"/>
                <w:b/>
                <w:bCs/>
                <w:color w:val="000000" w:themeColor="background1"/>
                <w:u w:val="none"/>
              </w:rPr>
            </w:pPr>
            <w:r w:rsidRPr="009E78DE">
              <w:rPr>
                <w:rStyle w:val="Hyperlink"/>
                <w:b/>
                <w:bCs/>
                <w:color w:val="000000" w:themeColor="background1"/>
                <w:u w:val="none"/>
              </w:rPr>
              <w:t>JENSON BEARD – FORWARD</w:t>
            </w:r>
          </w:p>
          <w:p w14:paraId="24190EFB" w14:textId="32071E4C" w:rsidR="009E78DE" w:rsidRPr="00846C1F" w:rsidRDefault="009E78DE" w:rsidP="0021060C">
            <w:pPr>
              <w:rPr>
                <w:rStyle w:val="Hyperlink"/>
                <w:color w:val="000000" w:themeColor="background1"/>
                <w:u w:val="none"/>
              </w:rPr>
            </w:pPr>
            <w:r>
              <w:rPr>
                <w:rStyle w:val="Hyperlink"/>
                <w:color w:val="000000" w:themeColor="background1"/>
                <w:u w:val="none"/>
              </w:rPr>
              <w:t>After a breakthrough season in 2022/23, Jenson will be looking to cement his place in the starting line-up.  An excellent pre-season, backed up with goals has not harmed his chances. #UTL</w:t>
            </w:r>
          </w:p>
        </w:tc>
      </w:tr>
      <w:tr w:rsidR="00DC208E" w14:paraId="330ACA4A" w14:textId="77777777" w:rsidTr="00CD4CE0">
        <w:tc>
          <w:tcPr>
            <w:tcW w:w="1271" w:type="dxa"/>
          </w:tcPr>
          <w:p w14:paraId="435A6FAD" w14:textId="6C3ECDBF" w:rsidR="00846C1F" w:rsidRPr="00846C1F" w:rsidRDefault="00F07302" w:rsidP="00D95A37">
            <w:pPr>
              <w:jc w:val="center"/>
              <w:rPr>
                <w:rStyle w:val="Hyperlink"/>
                <w:color w:val="000000" w:themeColor="background1"/>
                <w:u w:val="none"/>
              </w:rPr>
            </w:pPr>
            <w:r>
              <w:rPr>
                <w:noProof/>
              </w:rPr>
              <w:drawing>
                <wp:inline distT="0" distB="0" distL="0" distR="0" wp14:anchorId="406809AE" wp14:editId="3E058D8F">
                  <wp:extent cx="704850" cy="880496"/>
                  <wp:effectExtent l="0" t="0" r="0" b="0"/>
                  <wp:docPr id="135634356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6343569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1405" cy="888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14" w:type="dxa"/>
          </w:tcPr>
          <w:p w14:paraId="58C7AF79" w14:textId="77777777" w:rsidR="00846C1F" w:rsidRPr="00F8420E" w:rsidRDefault="00846C1F" w:rsidP="0021060C">
            <w:pPr>
              <w:rPr>
                <w:rStyle w:val="Hyperlink"/>
                <w:b/>
                <w:bCs/>
                <w:color w:val="000000" w:themeColor="background1"/>
                <w:u w:val="none"/>
              </w:rPr>
            </w:pPr>
            <w:r w:rsidRPr="00F8420E">
              <w:rPr>
                <w:rStyle w:val="Hyperlink"/>
                <w:b/>
                <w:bCs/>
                <w:color w:val="000000" w:themeColor="background1"/>
                <w:u w:val="none"/>
              </w:rPr>
              <w:t>GEORGE JAMES – FORWARD</w:t>
            </w:r>
          </w:p>
          <w:p w14:paraId="7F7B2A18" w14:textId="59ABA8AC" w:rsidR="00DF46F5" w:rsidRPr="00846C1F" w:rsidRDefault="004F0550" w:rsidP="0021060C">
            <w:pPr>
              <w:rPr>
                <w:rStyle w:val="Hyperlink"/>
                <w:color w:val="000000" w:themeColor="background1"/>
                <w:u w:val="none"/>
              </w:rPr>
            </w:pPr>
            <w:r>
              <w:rPr>
                <w:rStyle w:val="Hyperlink"/>
                <w:color w:val="000000" w:themeColor="background1"/>
                <w:u w:val="none"/>
              </w:rPr>
              <w:t xml:space="preserve">Goal machine </w:t>
            </w:r>
            <w:r w:rsidR="00DF46F5">
              <w:rPr>
                <w:rStyle w:val="Hyperlink"/>
                <w:color w:val="000000" w:themeColor="background1"/>
                <w:u w:val="none"/>
              </w:rPr>
              <w:t xml:space="preserve">GJ9 finished the 2022/23 season as the club’s top goal scorer, despite having played the </w:t>
            </w:r>
            <w:r>
              <w:rPr>
                <w:rStyle w:val="Hyperlink"/>
                <w:color w:val="000000" w:themeColor="background1"/>
                <w:u w:val="none"/>
              </w:rPr>
              <w:t>rest of his career at centre back.</w:t>
            </w:r>
            <w:r w:rsidR="009E78DE">
              <w:rPr>
                <w:rStyle w:val="Hyperlink"/>
                <w:color w:val="000000" w:themeColor="background1"/>
                <w:u w:val="none"/>
              </w:rPr>
              <w:t xml:space="preserve">  Loves penalties and tap-ins.</w:t>
            </w:r>
          </w:p>
        </w:tc>
      </w:tr>
      <w:tr w:rsidR="00DC208E" w14:paraId="2879677C" w14:textId="77777777" w:rsidTr="00CD4CE0">
        <w:tc>
          <w:tcPr>
            <w:tcW w:w="1271" w:type="dxa"/>
          </w:tcPr>
          <w:p w14:paraId="04FCACE1" w14:textId="5CA8D0AD" w:rsidR="00846C1F" w:rsidRPr="00846C1F" w:rsidRDefault="00CD4CE0" w:rsidP="00D95A37">
            <w:pPr>
              <w:jc w:val="center"/>
              <w:rPr>
                <w:rStyle w:val="Hyperlink"/>
                <w:color w:val="000000" w:themeColor="background1"/>
                <w:u w:val="none"/>
              </w:rPr>
            </w:pPr>
            <w:r>
              <w:rPr>
                <w:noProof/>
              </w:rPr>
              <w:drawing>
                <wp:inline distT="0" distB="0" distL="0" distR="0" wp14:anchorId="16166A3A" wp14:editId="5AC39223">
                  <wp:extent cx="683916" cy="914400"/>
                  <wp:effectExtent l="0" t="0" r="1905" b="0"/>
                  <wp:docPr id="187095493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0954935" name=""/>
                          <pic:cNvPicPr/>
                        </pic:nvPicPr>
                        <pic:blipFill rotWithShape="1">
                          <a:blip r:embed="rId34"/>
                          <a:srcRect b="12871"/>
                          <a:stretch/>
                        </pic:blipFill>
                        <pic:spPr bwMode="auto">
                          <a:xfrm>
                            <a:off x="0" y="0"/>
                            <a:ext cx="708027" cy="9466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14" w:type="dxa"/>
          </w:tcPr>
          <w:p w14:paraId="15E57871" w14:textId="77777777" w:rsidR="00846C1F" w:rsidRPr="009E78DE" w:rsidRDefault="00846C1F" w:rsidP="0021060C">
            <w:pPr>
              <w:rPr>
                <w:rStyle w:val="Hyperlink"/>
                <w:b/>
                <w:bCs/>
                <w:color w:val="000000" w:themeColor="background1"/>
                <w:u w:val="none"/>
              </w:rPr>
            </w:pPr>
            <w:r w:rsidRPr="009E78DE">
              <w:rPr>
                <w:rStyle w:val="Hyperlink"/>
                <w:b/>
                <w:bCs/>
                <w:color w:val="000000" w:themeColor="background1"/>
                <w:u w:val="none"/>
              </w:rPr>
              <w:t>JAMES GOULDEN – FORWARD</w:t>
            </w:r>
          </w:p>
          <w:p w14:paraId="6C80E90C" w14:textId="2D231D96" w:rsidR="009E78DE" w:rsidRPr="00846C1F" w:rsidRDefault="009E78DE" w:rsidP="0021060C">
            <w:pPr>
              <w:rPr>
                <w:rStyle w:val="Hyperlink"/>
                <w:color w:val="000000" w:themeColor="background1"/>
                <w:u w:val="none"/>
              </w:rPr>
            </w:pPr>
            <w:r>
              <w:rPr>
                <w:rStyle w:val="Hyperlink"/>
                <w:color w:val="000000" w:themeColor="background1"/>
                <w:u w:val="none"/>
              </w:rPr>
              <w:t>With 9 goals in 5 games over preseason, it’s fair to say new signing James has hit a bit of form.  Tall and tricky, backed with a great touch and movement, he’s one to watch.</w:t>
            </w:r>
          </w:p>
        </w:tc>
      </w:tr>
      <w:tr w:rsidR="00DC208E" w14:paraId="0A1A3955" w14:textId="77777777" w:rsidTr="00CD4CE0">
        <w:tc>
          <w:tcPr>
            <w:tcW w:w="1271" w:type="dxa"/>
          </w:tcPr>
          <w:p w14:paraId="31DC28E7" w14:textId="03773C84" w:rsidR="00846C1F" w:rsidRPr="00846C1F" w:rsidRDefault="00F07302" w:rsidP="00D95A37">
            <w:pPr>
              <w:jc w:val="center"/>
              <w:rPr>
                <w:rStyle w:val="Hyperlink"/>
                <w:color w:val="000000" w:themeColor="background1"/>
                <w:u w:val="non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059341A" wp14:editId="520403D0">
                  <wp:extent cx="666750" cy="827017"/>
                  <wp:effectExtent l="0" t="0" r="0" b="0"/>
                  <wp:docPr id="165082109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0821098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580" cy="8441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14" w:type="dxa"/>
          </w:tcPr>
          <w:p w14:paraId="6067238E" w14:textId="77777777" w:rsidR="00846C1F" w:rsidRPr="00F8420E" w:rsidRDefault="00846C1F" w:rsidP="0021060C">
            <w:pPr>
              <w:rPr>
                <w:rStyle w:val="Hyperlink"/>
                <w:b/>
                <w:bCs/>
                <w:color w:val="000000" w:themeColor="background1"/>
                <w:u w:val="none"/>
              </w:rPr>
            </w:pPr>
            <w:r w:rsidRPr="00F8420E">
              <w:rPr>
                <w:rStyle w:val="Hyperlink"/>
                <w:b/>
                <w:bCs/>
                <w:color w:val="000000" w:themeColor="background1"/>
                <w:u w:val="none"/>
              </w:rPr>
              <w:t>PETER BRADBURY – MANAGER</w:t>
            </w:r>
          </w:p>
          <w:p w14:paraId="6619E2AF" w14:textId="352EB5C8" w:rsidR="004F0550" w:rsidRPr="00846C1F" w:rsidRDefault="004F0550" w:rsidP="0021060C">
            <w:pPr>
              <w:rPr>
                <w:rStyle w:val="Hyperlink"/>
                <w:color w:val="000000" w:themeColor="background1"/>
                <w:u w:val="none"/>
              </w:rPr>
            </w:pPr>
            <w:r>
              <w:rPr>
                <w:rStyle w:val="Hyperlink"/>
                <w:color w:val="000000" w:themeColor="background1"/>
                <w:u w:val="none"/>
              </w:rPr>
              <w:t>Manager and no.2 goalkeeper.</w:t>
            </w:r>
          </w:p>
        </w:tc>
      </w:tr>
      <w:tr w:rsidR="00DC208E" w14:paraId="3E9E67FE" w14:textId="77777777" w:rsidTr="00CD4CE0">
        <w:tc>
          <w:tcPr>
            <w:tcW w:w="1271" w:type="dxa"/>
          </w:tcPr>
          <w:p w14:paraId="0DC8D807" w14:textId="4F382504" w:rsidR="00846C1F" w:rsidRPr="00846C1F" w:rsidRDefault="00F07302" w:rsidP="00D95A37">
            <w:pPr>
              <w:jc w:val="center"/>
              <w:rPr>
                <w:rStyle w:val="Hyperlink"/>
                <w:color w:val="000000" w:themeColor="background1"/>
                <w:u w:val="none"/>
              </w:rPr>
            </w:pPr>
            <w:r>
              <w:rPr>
                <w:noProof/>
              </w:rPr>
              <w:drawing>
                <wp:inline distT="0" distB="0" distL="0" distR="0" wp14:anchorId="37F0DE86" wp14:editId="6A7915C6">
                  <wp:extent cx="666750" cy="823875"/>
                  <wp:effectExtent l="0" t="0" r="0" b="0"/>
                  <wp:docPr id="166572109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5721098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5180" cy="8342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14" w:type="dxa"/>
          </w:tcPr>
          <w:p w14:paraId="2FEBDDF5" w14:textId="77777777" w:rsidR="00846C1F" w:rsidRPr="00F8420E" w:rsidRDefault="00846C1F" w:rsidP="0021060C">
            <w:pPr>
              <w:rPr>
                <w:rStyle w:val="Hyperlink"/>
                <w:b/>
                <w:bCs/>
                <w:color w:val="000000" w:themeColor="background1"/>
                <w:u w:val="none"/>
              </w:rPr>
            </w:pPr>
            <w:r w:rsidRPr="00F8420E">
              <w:rPr>
                <w:rStyle w:val="Hyperlink"/>
                <w:b/>
                <w:bCs/>
                <w:color w:val="000000" w:themeColor="background1"/>
                <w:u w:val="none"/>
              </w:rPr>
              <w:t>LEE DOUGLAS – ASSISTANT MANAGER</w:t>
            </w:r>
          </w:p>
          <w:p w14:paraId="6D144B6C" w14:textId="74170B8C" w:rsidR="004F0550" w:rsidRPr="00846C1F" w:rsidRDefault="004F0550" w:rsidP="0021060C">
            <w:pPr>
              <w:rPr>
                <w:rStyle w:val="Hyperlink"/>
                <w:color w:val="000000" w:themeColor="background1"/>
                <w:u w:val="none"/>
              </w:rPr>
            </w:pPr>
            <w:r>
              <w:rPr>
                <w:rStyle w:val="Hyperlink"/>
                <w:color w:val="000000" w:themeColor="background1"/>
                <w:u w:val="none"/>
              </w:rPr>
              <w:t>Long suffering assistant to Bradders, now in their thirteenth season together.</w:t>
            </w:r>
          </w:p>
        </w:tc>
      </w:tr>
      <w:tr w:rsidR="00DC208E" w14:paraId="36B7C546" w14:textId="77777777" w:rsidTr="00CD4CE0">
        <w:tc>
          <w:tcPr>
            <w:tcW w:w="1271" w:type="dxa"/>
          </w:tcPr>
          <w:p w14:paraId="6C40F75E" w14:textId="280C76BB" w:rsidR="00846C1F" w:rsidRPr="00846C1F" w:rsidRDefault="00F07302" w:rsidP="00D95A37">
            <w:pPr>
              <w:jc w:val="center"/>
              <w:rPr>
                <w:rStyle w:val="Hyperlink"/>
                <w:color w:val="000000" w:themeColor="background1"/>
                <w:u w:val="none"/>
              </w:rPr>
            </w:pPr>
            <w:r>
              <w:rPr>
                <w:noProof/>
              </w:rPr>
              <w:drawing>
                <wp:inline distT="0" distB="0" distL="0" distR="0" wp14:anchorId="0133BA08" wp14:editId="19F72B17">
                  <wp:extent cx="666750" cy="786370"/>
                  <wp:effectExtent l="0" t="0" r="0" b="0"/>
                  <wp:docPr id="162057747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0577472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0786" cy="791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14" w:type="dxa"/>
          </w:tcPr>
          <w:p w14:paraId="40876A55" w14:textId="77777777" w:rsidR="00846C1F" w:rsidRPr="00F8420E" w:rsidRDefault="00846C1F" w:rsidP="0021060C">
            <w:pPr>
              <w:rPr>
                <w:rStyle w:val="Hyperlink"/>
                <w:b/>
                <w:bCs/>
                <w:color w:val="000000" w:themeColor="background1"/>
                <w:u w:val="none"/>
              </w:rPr>
            </w:pPr>
            <w:r w:rsidRPr="00F8420E">
              <w:rPr>
                <w:rStyle w:val="Hyperlink"/>
                <w:b/>
                <w:bCs/>
                <w:color w:val="000000" w:themeColor="background1"/>
                <w:u w:val="none"/>
              </w:rPr>
              <w:t>MATTHEW DYER – ASSISTANT MANAGER / PHYSIO</w:t>
            </w:r>
          </w:p>
          <w:p w14:paraId="135ECBA9" w14:textId="21481634" w:rsidR="00F8420E" w:rsidRPr="00846C1F" w:rsidRDefault="00F8420E" w:rsidP="0021060C">
            <w:pPr>
              <w:rPr>
                <w:rStyle w:val="Hyperlink"/>
                <w:color w:val="000000" w:themeColor="background1"/>
                <w:u w:val="none"/>
              </w:rPr>
            </w:pPr>
            <w:r>
              <w:rPr>
                <w:rStyle w:val="Hyperlink"/>
                <w:color w:val="000000" w:themeColor="background1"/>
                <w:u w:val="none"/>
              </w:rPr>
              <w:t xml:space="preserve">Recent addition to the management team, when not scuttling onto the pitch with the magic sponge, </w:t>
            </w:r>
            <w:r w:rsidR="008C06C1">
              <w:rPr>
                <w:rStyle w:val="Hyperlink"/>
                <w:color w:val="000000" w:themeColor="background1"/>
                <w:u w:val="none"/>
              </w:rPr>
              <w:t xml:space="preserve">Spanish </w:t>
            </w:r>
            <w:r>
              <w:rPr>
                <w:rStyle w:val="Hyperlink"/>
                <w:color w:val="000000" w:themeColor="background1"/>
                <w:u w:val="none"/>
              </w:rPr>
              <w:t>Matt also prepares pre- and post-match video analysis.</w:t>
            </w:r>
          </w:p>
        </w:tc>
      </w:tr>
    </w:tbl>
    <w:p w14:paraId="1C60AA4E" w14:textId="77777777" w:rsidR="00C66903" w:rsidRDefault="00C66903" w:rsidP="0021060C">
      <w:pPr>
        <w:rPr>
          <w:rStyle w:val="Hyperlink"/>
          <w:color w:val="000000" w:themeColor="background1"/>
          <w:u w:val="none"/>
        </w:rPr>
      </w:pPr>
    </w:p>
    <w:p w14:paraId="5B2D2E98" w14:textId="77777777" w:rsidR="00BC4C79" w:rsidRPr="0021060C" w:rsidRDefault="00BC4C79" w:rsidP="0021060C">
      <w:pPr>
        <w:rPr>
          <w:rStyle w:val="Hyperlink"/>
          <w:color w:val="000000" w:themeColor="background1"/>
          <w:u w:val="none"/>
        </w:rPr>
      </w:pPr>
    </w:p>
    <w:sectPr w:rsidR="00BC4C79" w:rsidRPr="0021060C" w:rsidSect="00DF46F5">
      <w:footerReference w:type="default" r:id="rId38"/>
      <w:headerReference w:type="first" r:id="rId39"/>
      <w:footerReference w:type="first" r:id="rId40"/>
      <w:pgSz w:w="11906" w:h="16838" w:code="9"/>
      <w:pgMar w:top="1134" w:right="680" w:bottom="1134" w:left="680" w:header="680" w:footer="680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5A2F2D7" w14:textId="77777777" w:rsidR="006A0C47" w:rsidRDefault="006A0C47" w:rsidP="007D543E">
      <w:r>
        <w:separator/>
      </w:r>
    </w:p>
    <w:p w14:paraId="174AF2E2" w14:textId="77777777" w:rsidR="006A0C47" w:rsidRDefault="006A0C47" w:rsidP="007D543E"/>
  </w:endnote>
  <w:endnote w:type="continuationSeparator" w:id="0">
    <w:p w14:paraId="0FFBFB1D" w14:textId="77777777" w:rsidR="006A0C47" w:rsidRDefault="006A0C47" w:rsidP="007D543E">
      <w:r>
        <w:continuationSeparator/>
      </w:r>
    </w:p>
    <w:p w14:paraId="50DD4ECB" w14:textId="77777777" w:rsidR="006A0C47" w:rsidRDefault="006A0C47" w:rsidP="007D543E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venir LT Std 35 Light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Bliss 2 Regular">
    <w:altName w:val="Arial"/>
    <w:panose1 w:val="00000000000000000000"/>
    <w:charset w:val="00"/>
    <w:family w:val="modern"/>
    <w:notTrueType/>
    <w:pitch w:val="variable"/>
    <w:sig w:usb0="A00000AF" w:usb1="5000204B" w:usb2="00000000" w:usb3="00000000" w:csb0="0000009B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HelveticaNeueLTStd-Md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Arial-BoldMT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ArialMT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0E4A7C0" w14:textId="77777777" w:rsidR="00E87F4F" w:rsidRPr="00092AE1" w:rsidRDefault="00E87F4F" w:rsidP="000A5F00">
    <w:r w:rsidRPr="00092AE1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797504" behindDoc="0" locked="1" layoutInCell="1" allowOverlap="1" wp14:anchorId="676CB8A0" wp14:editId="50F3B99A">
              <wp:simplePos x="0" y="0"/>
              <wp:positionH relativeFrom="column">
                <wp:posOffset>0</wp:posOffset>
              </wp:positionH>
              <wp:positionV relativeFrom="page">
                <wp:posOffset>16384905</wp:posOffset>
              </wp:positionV>
              <wp:extent cx="3556635" cy="781050"/>
              <wp:effectExtent l="0" t="0" r="5715" b="0"/>
              <wp:wrapNone/>
              <wp:docPr id="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3556635" cy="78105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43724595" w14:textId="77777777" w:rsidR="00E87F4F" w:rsidRDefault="00E87F4F" w:rsidP="002A1C11">
                          <w:pPr>
                            <w:autoSpaceDE w:val="0"/>
                            <w:autoSpaceDN w:val="0"/>
                            <w:adjustRightInd w:val="0"/>
                            <w:spacing w:after="60"/>
                            <w:jc w:val="right"/>
                            <w:rPr>
                              <w:rFonts w:ascii="Arial-BoldMT" w:hAnsi="Arial-BoldMT" w:cs="Arial-BoldMT"/>
                              <w:b/>
                              <w:bCs/>
                              <w:color w:val="000000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Arial-BoldMT" w:hAnsi="Arial-BoldMT" w:cs="Arial-BoldMT"/>
                              <w:b/>
                              <w:bCs/>
                              <w:color w:val="000000"/>
                              <w:sz w:val="16"/>
                              <w:szCs w:val="16"/>
                            </w:rPr>
                            <w:t>Gleeds Cost Management Ltd</w:t>
                          </w:r>
                        </w:p>
                        <w:p w14:paraId="11E43767" w14:textId="77777777" w:rsidR="00E87F4F" w:rsidRDefault="00E87F4F" w:rsidP="002A1C11">
                          <w:pPr>
                            <w:autoSpaceDE w:val="0"/>
                            <w:autoSpaceDN w:val="0"/>
                            <w:adjustRightInd w:val="0"/>
                            <w:spacing w:after="60"/>
                            <w:jc w:val="right"/>
                            <w:rPr>
                              <w:rFonts w:ascii="ArialMT" w:hAnsi="ArialMT" w:cs="ArialMT"/>
                              <w:color w:val="000000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ArialMT" w:hAnsi="ArialMT" w:cs="ArialMT"/>
                              <w:color w:val="000000"/>
                              <w:sz w:val="16"/>
                              <w:szCs w:val="16"/>
                            </w:rPr>
                            <w:t xml:space="preserve">Threeways House </w:t>
                          </w:r>
                          <w:r>
                            <w:rPr>
                              <w:rFonts w:ascii="Arial-BoldMT" w:hAnsi="Arial-BoldMT" w:cs="Arial-BoldMT"/>
                              <w:b/>
                              <w:bCs/>
                              <w:color w:val="FFB300"/>
                              <w:sz w:val="16"/>
                              <w:szCs w:val="16"/>
                            </w:rPr>
                            <w:t xml:space="preserve">/ </w:t>
                          </w:r>
                          <w:r>
                            <w:rPr>
                              <w:rFonts w:ascii="ArialMT" w:hAnsi="ArialMT" w:cs="ArialMT"/>
                              <w:color w:val="000000"/>
                              <w:sz w:val="16"/>
                              <w:szCs w:val="16"/>
                            </w:rPr>
                            <w:t xml:space="preserve">36 George Street </w:t>
                          </w:r>
                          <w:r>
                            <w:rPr>
                              <w:rFonts w:ascii="Arial-BoldMT" w:hAnsi="Arial-BoldMT" w:cs="Arial-BoldMT"/>
                              <w:b/>
                              <w:bCs/>
                              <w:color w:val="FFB300"/>
                              <w:sz w:val="16"/>
                              <w:szCs w:val="16"/>
                            </w:rPr>
                            <w:t xml:space="preserve">/ </w:t>
                          </w:r>
                          <w:r>
                            <w:rPr>
                              <w:rFonts w:ascii="ArialMT" w:hAnsi="ArialMT" w:cs="ArialMT"/>
                              <w:color w:val="000000"/>
                              <w:sz w:val="16"/>
                              <w:szCs w:val="16"/>
                            </w:rPr>
                            <w:t xml:space="preserve">Oxford </w:t>
                          </w:r>
                          <w:r>
                            <w:rPr>
                              <w:rFonts w:ascii="Arial-BoldMT" w:hAnsi="Arial-BoldMT" w:cs="Arial-BoldMT"/>
                              <w:b/>
                              <w:bCs/>
                              <w:color w:val="FFB300"/>
                              <w:sz w:val="16"/>
                              <w:szCs w:val="16"/>
                            </w:rPr>
                            <w:t xml:space="preserve">/ </w:t>
                          </w:r>
                          <w:r>
                            <w:rPr>
                              <w:rFonts w:ascii="ArialMT" w:hAnsi="ArialMT" w:cs="ArialMT"/>
                              <w:color w:val="000000"/>
                              <w:sz w:val="16"/>
                              <w:szCs w:val="16"/>
                            </w:rPr>
                            <w:t>OX1 2BJ</w:t>
                          </w:r>
                        </w:p>
                        <w:p w14:paraId="7B2E2ED3" w14:textId="77777777" w:rsidR="00E87F4F" w:rsidRDefault="00E87F4F" w:rsidP="002A1C11">
                          <w:pPr>
                            <w:autoSpaceDE w:val="0"/>
                            <w:autoSpaceDN w:val="0"/>
                            <w:adjustRightInd w:val="0"/>
                            <w:spacing w:after="60"/>
                            <w:jc w:val="right"/>
                            <w:rPr>
                              <w:rFonts w:ascii="ArialMT" w:hAnsi="ArialMT" w:cs="ArialMT"/>
                              <w:color w:val="000000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Arial-BoldMT" w:hAnsi="Arial-BoldMT" w:cs="Arial-BoldMT"/>
                              <w:b/>
                              <w:bCs/>
                              <w:color w:val="000000"/>
                              <w:sz w:val="16"/>
                              <w:szCs w:val="16"/>
                            </w:rPr>
                            <w:t xml:space="preserve">T. </w:t>
                          </w:r>
                          <w:r>
                            <w:rPr>
                              <w:rFonts w:ascii="ArialMT" w:hAnsi="ArialMT" w:cs="ArialMT"/>
                              <w:color w:val="000000"/>
                              <w:sz w:val="16"/>
                              <w:szCs w:val="16"/>
                            </w:rPr>
                            <w:t xml:space="preserve">+44 (0)186 541 0950 </w:t>
                          </w:r>
                          <w:r>
                            <w:rPr>
                              <w:rFonts w:ascii="Arial-BoldMT" w:hAnsi="Arial-BoldMT" w:cs="Arial-BoldMT"/>
                              <w:b/>
                              <w:bCs/>
                              <w:color w:val="000000"/>
                              <w:sz w:val="16"/>
                              <w:szCs w:val="16"/>
                            </w:rPr>
                            <w:t xml:space="preserve">E. </w:t>
                          </w:r>
                          <w:r>
                            <w:rPr>
                              <w:rFonts w:ascii="ArialMT" w:hAnsi="ArialMT" w:cs="ArialMT"/>
                              <w:color w:val="000000"/>
                              <w:sz w:val="16"/>
                              <w:szCs w:val="16"/>
                            </w:rPr>
                            <w:t>oxford@gleeds.co.uk</w:t>
                          </w:r>
                        </w:p>
                        <w:p w14:paraId="35C74EA3" w14:textId="77777777" w:rsidR="00E87F4F" w:rsidRDefault="00E87F4F" w:rsidP="002A1C11">
                          <w:pPr>
                            <w:spacing w:after="60"/>
                            <w:jc w:val="right"/>
                          </w:pPr>
                          <w:r>
                            <w:rPr>
                              <w:rFonts w:ascii="Arial-BoldMT" w:hAnsi="Arial-BoldMT" w:cs="Arial-BoldMT"/>
                              <w:b/>
                              <w:bCs/>
                              <w:color w:val="000000"/>
                              <w:sz w:val="16"/>
                              <w:szCs w:val="16"/>
                            </w:rPr>
                            <w:t>gleeds.com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676CB8A0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0;margin-top:1290.15pt;width:280.05pt;height:61.5pt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" filled="f" stroked="f" strokeweight=".5pt">
              <v:textbox inset=",0,0,0">
                <w:txbxContent>
                  <w:p w14:paraId="43724595" w14:textId="77777777" w:rsidR="00E87F4F" w:rsidRDefault="00E87F4F" w:rsidP="002A1C11">
                    <w:pPr>
                      <w:autoSpaceDE w:val="0"/>
                      <w:autoSpaceDN w:val="0"/>
                      <w:adjustRightInd w:val="0"/>
                      <w:spacing w:after="60"/>
                      <w:jc w:val="right"/>
                      <w:rPr>
                        <w:rFonts w:ascii="Arial-BoldMT" w:hAnsi="Arial-BoldMT" w:cs="Arial-BoldMT"/>
                        <w:b/>
                        <w:bCs/>
                        <w:color w:val="000000"/>
                        <w:sz w:val="16"/>
                        <w:szCs w:val="16"/>
                      </w:rPr>
                    </w:pPr>
                    <w:r>
                      <w:rPr>
                        <w:rFonts w:ascii="Arial-BoldMT" w:hAnsi="Arial-BoldMT" w:cs="Arial-BoldMT"/>
                        <w:b/>
                        <w:bCs/>
                        <w:color w:val="000000"/>
                        <w:sz w:val="16"/>
                        <w:szCs w:val="16"/>
                      </w:rPr>
                      <w:t>Gleeds Cost Management Ltd</w:t>
                    </w:r>
                  </w:p>
                  <w:p w14:paraId="11E43767" w14:textId="77777777" w:rsidR="00E87F4F" w:rsidRDefault="00E87F4F" w:rsidP="002A1C11">
                    <w:pPr>
                      <w:autoSpaceDE w:val="0"/>
                      <w:autoSpaceDN w:val="0"/>
                      <w:adjustRightInd w:val="0"/>
                      <w:spacing w:after="60"/>
                      <w:jc w:val="right"/>
                      <w:rPr>
                        <w:rFonts w:ascii="ArialMT" w:hAnsi="ArialMT" w:cs="ArialMT"/>
                        <w:color w:val="000000"/>
                        <w:sz w:val="16"/>
                        <w:szCs w:val="16"/>
                      </w:rPr>
                    </w:pPr>
                    <w:r>
                      <w:rPr>
                        <w:rFonts w:ascii="ArialMT" w:hAnsi="ArialMT" w:cs="ArialMT"/>
                        <w:color w:val="000000"/>
                        <w:sz w:val="16"/>
                        <w:szCs w:val="16"/>
                      </w:rPr>
                      <w:t xml:space="preserve">Threeways House </w:t>
                    </w:r>
                    <w:r>
                      <w:rPr>
                        <w:rFonts w:ascii="Arial-BoldMT" w:hAnsi="Arial-BoldMT" w:cs="Arial-BoldMT"/>
                        <w:b/>
                        <w:bCs/>
                        <w:color w:val="FFB300"/>
                        <w:sz w:val="16"/>
                        <w:szCs w:val="16"/>
                      </w:rPr>
                      <w:t xml:space="preserve">/ </w:t>
                    </w:r>
                    <w:r>
                      <w:rPr>
                        <w:rFonts w:ascii="ArialMT" w:hAnsi="ArialMT" w:cs="ArialMT"/>
                        <w:color w:val="000000"/>
                        <w:sz w:val="16"/>
                        <w:szCs w:val="16"/>
                      </w:rPr>
                      <w:t xml:space="preserve">36 George Street </w:t>
                    </w:r>
                    <w:r>
                      <w:rPr>
                        <w:rFonts w:ascii="Arial-BoldMT" w:hAnsi="Arial-BoldMT" w:cs="Arial-BoldMT"/>
                        <w:b/>
                        <w:bCs/>
                        <w:color w:val="FFB300"/>
                        <w:sz w:val="16"/>
                        <w:szCs w:val="16"/>
                      </w:rPr>
                      <w:t xml:space="preserve">/ </w:t>
                    </w:r>
                    <w:r>
                      <w:rPr>
                        <w:rFonts w:ascii="ArialMT" w:hAnsi="ArialMT" w:cs="ArialMT"/>
                        <w:color w:val="000000"/>
                        <w:sz w:val="16"/>
                        <w:szCs w:val="16"/>
                      </w:rPr>
                      <w:t xml:space="preserve">Oxford </w:t>
                    </w:r>
                    <w:r>
                      <w:rPr>
                        <w:rFonts w:ascii="Arial-BoldMT" w:hAnsi="Arial-BoldMT" w:cs="Arial-BoldMT"/>
                        <w:b/>
                        <w:bCs/>
                        <w:color w:val="FFB300"/>
                        <w:sz w:val="16"/>
                        <w:szCs w:val="16"/>
                      </w:rPr>
                      <w:t xml:space="preserve">/ </w:t>
                    </w:r>
                    <w:r>
                      <w:rPr>
                        <w:rFonts w:ascii="ArialMT" w:hAnsi="ArialMT" w:cs="ArialMT"/>
                        <w:color w:val="000000"/>
                        <w:sz w:val="16"/>
                        <w:szCs w:val="16"/>
                      </w:rPr>
                      <w:t>OX1 2BJ</w:t>
                    </w:r>
                  </w:p>
                  <w:p w14:paraId="7B2E2ED3" w14:textId="77777777" w:rsidR="00E87F4F" w:rsidRDefault="00E87F4F" w:rsidP="002A1C11">
                    <w:pPr>
                      <w:autoSpaceDE w:val="0"/>
                      <w:autoSpaceDN w:val="0"/>
                      <w:adjustRightInd w:val="0"/>
                      <w:spacing w:after="60"/>
                      <w:jc w:val="right"/>
                      <w:rPr>
                        <w:rFonts w:ascii="ArialMT" w:hAnsi="ArialMT" w:cs="ArialMT"/>
                        <w:color w:val="000000"/>
                        <w:sz w:val="16"/>
                        <w:szCs w:val="16"/>
                      </w:rPr>
                    </w:pPr>
                    <w:r>
                      <w:rPr>
                        <w:rFonts w:ascii="Arial-BoldMT" w:hAnsi="Arial-BoldMT" w:cs="Arial-BoldMT"/>
                        <w:b/>
                        <w:bCs/>
                        <w:color w:val="000000"/>
                        <w:sz w:val="16"/>
                        <w:szCs w:val="16"/>
                      </w:rPr>
                      <w:t xml:space="preserve">T. </w:t>
                    </w:r>
                    <w:r>
                      <w:rPr>
                        <w:rFonts w:ascii="ArialMT" w:hAnsi="ArialMT" w:cs="ArialMT"/>
                        <w:color w:val="000000"/>
                        <w:sz w:val="16"/>
                        <w:szCs w:val="16"/>
                      </w:rPr>
                      <w:t xml:space="preserve">+44 (0)186 541 0950 </w:t>
                    </w:r>
                    <w:r>
                      <w:rPr>
                        <w:rFonts w:ascii="Arial-BoldMT" w:hAnsi="Arial-BoldMT" w:cs="Arial-BoldMT"/>
                        <w:b/>
                        <w:bCs/>
                        <w:color w:val="000000"/>
                        <w:sz w:val="16"/>
                        <w:szCs w:val="16"/>
                      </w:rPr>
                      <w:t xml:space="preserve">E. </w:t>
                    </w:r>
                    <w:r>
                      <w:rPr>
                        <w:rFonts w:ascii="ArialMT" w:hAnsi="ArialMT" w:cs="ArialMT"/>
                        <w:color w:val="000000"/>
                        <w:sz w:val="16"/>
                        <w:szCs w:val="16"/>
                      </w:rPr>
                      <w:t>oxford@gleeds.co.uk</w:t>
                    </w:r>
                  </w:p>
                  <w:p w14:paraId="35C74EA3" w14:textId="77777777" w:rsidR="00E87F4F" w:rsidRDefault="00E87F4F" w:rsidP="002A1C11">
                    <w:pPr>
                      <w:spacing w:after="60"/>
                      <w:jc w:val="right"/>
                    </w:pPr>
                    <w:r>
                      <w:rPr>
                        <w:rFonts w:ascii="Arial-BoldMT" w:hAnsi="Arial-BoldMT" w:cs="Arial-BoldMT"/>
                        <w:b/>
                        <w:bCs/>
                        <w:color w:val="000000"/>
                        <w:sz w:val="16"/>
                        <w:szCs w:val="16"/>
                      </w:rPr>
                      <w:t>gleeds.com</w:t>
                    </w:r>
                  </w:p>
                </w:txbxContent>
              </v:textbox>
              <w10:wrap anchory="page"/>
              <w10:anchorlock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B88AAC" w14:textId="77777777" w:rsidR="00E87F4F" w:rsidRPr="00C6414E" w:rsidRDefault="00E87F4F" w:rsidP="00F318A0">
    <w:r w:rsidRPr="00C6414E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593728" behindDoc="0" locked="1" layoutInCell="1" allowOverlap="1" wp14:anchorId="31241CDE" wp14:editId="517434E8">
              <wp:simplePos x="0" y="0"/>
              <wp:positionH relativeFrom="column">
                <wp:posOffset>0</wp:posOffset>
              </wp:positionH>
              <wp:positionV relativeFrom="page">
                <wp:posOffset>16384905</wp:posOffset>
              </wp:positionV>
              <wp:extent cx="3556635" cy="781050"/>
              <wp:effectExtent l="0" t="0" r="5715" b="0"/>
              <wp:wrapNone/>
              <wp:docPr id="4" name="Text Box 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3556635" cy="78105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0E8C86E7" w14:textId="77777777" w:rsidR="00E87F4F" w:rsidRDefault="00E87F4F" w:rsidP="006D68BC">
                          <w:pPr>
                            <w:autoSpaceDE w:val="0"/>
                            <w:autoSpaceDN w:val="0"/>
                            <w:adjustRightInd w:val="0"/>
                            <w:spacing w:after="60"/>
                            <w:jc w:val="right"/>
                            <w:rPr>
                              <w:rFonts w:ascii="Arial-BoldMT" w:hAnsi="Arial-BoldMT" w:cs="Arial-BoldMT"/>
                              <w:b/>
                              <w:bCs/>
                              <w:color w:val="000000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Arial-BoldMT" w:hAnsi="Arial-BoldMT" w:cs="Arial-BoldMT"/>
                              <w:b/>
                              <w:bCs/>
                              <w:color w:val="000000"/>
                              <w:sz w:val="16"/>
                              <w:szCs w:val="16"/>
                            </w:rPr>
                            <w:t>Gleeds Cost Management Ltd</w:t>
                          </w:r>
                        </w:p>
                        <w:p w14:paraId="401FFB0C" w14:textId="77777777" w:rsidR="00E87F4F" w:rsidRDefault="00E87F4F" w:rsidP="006D68BC">
                          <w:pPr>
                            <w:autoSpaceDE w:val="0"/>
                            <w:autoSpaceDN w:val="0"/>
                            <w:adjustRightInd w:val="0"/>
                            <w:spacing w:after="60"/>
                            <w:jc w:val="right"/>
                            <w:rPr>
                              <w:rFonts w:ascii="ArialMT" w:hAnsi="ArialMT" w:cs="ArialMT"/>
                              <w:color w:val="000000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ArialMT" w:hAnsi="ArialMT" w:cs="ArialMT"/>
                              <w:color w:val="000000"/>
                              <w:sz w:val="16"/>
                              <w:szCs w:val="16"/>
                            </w:rPr>
                            <w:t xml:space="preserve">Threeways House </w:t>
                          </w:r>
                          <w:r>
                            <w:rPr>
                              <w:rFonts w:ascii="Arial-BoldMT" w:hAnsi="Arial-BoldMT" w:cs="Arial-BoldMT"/>
                              <w:b/>
                              <w:bCs/>
                              <w:color w:val="FFB300"/>
                              <w:sz w:val="16"/>
                              <w:szCs w:val="16"/>
                            </w:rPr>
                            <w:t xml:space="preserve">/ </w:t>
                          </w:r>
                          <w:r>
                            <w:rPr>
                              <w:rFonts w:ascii="ArialMT" w:hAnsi="ArialMT" w:cs="ArialMT"/>
                              <w:color w:val="000000"/>
                              <w:sz w:val="16"/>
                              <w:szCs w:val="16"/>
                            </w:rPr>
                            <w:t xml:space="preserve">36 George Street </w:t>
                          </w:r>
                          <w:r>
                            <w:rPr>
                              <w:rFonts w:ascii="Arial-BoldMT" w:hAnsi="Arial-BoldMT" w:cs="Arial-BoldMT"/>
                              <w:b/>
                              <w:bCs/>
                              <w:color w:val="FFB300"/>
                              <w:sz w:val="16"/>
                              <w:szCs w:val="16"/>
                            </w:rPr>
                            <w:t xml:space="preserve">/ </w:t>
                          </w:r>
                          <w:r>
                            <w:rPr>
                              <w:rFonts w:ascii="ArialMT" w:hAnsi="ArialMT" w:cs="ArialMT"/>
                              <w:color w:val="000000"/>
                              <w:sz w:val="16"/>
                              <w:szCs w:val="16"/>
                            </w:rPr>
                            <w:t xml:space="preserve">Oxford </w:t>
                          </w:r>
                          <w:r>
                            <w:rPr>
                              <w:rFonts w:ascii="Arial-BoldMT" w:hAnsi="Arial-BoldMT" w:cs="Arial-BoldMT"/>
                              <w:b/>
                              <w:bCs/>
                              <w:color w:val="FFB300"/>
                              <w:sz w:val="16"/>
                              <w:szCs w:val="16"/>
                            </w:rPr>
                            <w:t xml:space="preserve">/ </w:t>
                          </w:r>
                          <w:r>
                            <w:rPr>
                              <w:rFonts w:ascii="ArialMT" w:hAnsi="ArialMT" w:cs="ArialMT"/>
                              <w:color w:val="000000"/>
                              <w:sz w:val="16"/>
                              <w:szCs w:val="16"/>
                            </w:rPr>
                            <w:t>OX1 2BJ</w:t>
                          </w:r>
                        </w:p>
                        <w:p w14:paraId="25EEDEDE" w14:textId="77777777" w:rsidR="00E87F4F" w:rsidRDefault="00E87F4F" w:rsidP="006D68BC">
                          <w:pPr>
                            <w:autoSpaceDE w:val="0"/>
                            <w:autoSpaceDN w:val="0"/>
                            <w:adjustRightInd w:val="0"/>
                            <w:spacing w:after="60"/>
                            <w:jc w:val="right"/>
                            <w:rPr>
                              <w:rFonts w:ascii="ArialMT" w:hAnsi="ArialMT" w:cs="ArialMT"/>
                              <w:color w:val="000000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Arial-BoldMT" w:hAnsi="Arial-BoldMT" w:cs="Arial-BoldMT"/>
                              <w:b/>
                              <w:bCs/>
                              <w:color w:val="000000"/>
                              <w:sz w:val="16"/>
                              <w:szCs w:val="16"/>
                            </w:rPr>
                            <w:t xml:space="preserve">T. </w:t>
                          </w:r>
                          <w:r>
                            <w:rPr>
                              <w:rFonts w:ascii="ArialMT" w:hAnsi="ArialMT" w:cs="ArialMT"/>
                              <w:color w:val="000000"/>
                              <w:sz w:val="16"/>
                              <w:szCs w:val="16"/>
                            </w:rPr>
                            <w:t xml:space="preserve">+44 (0)186 541 0950 </w:t>
                          </w:r>
                          <w:r>
                            <w:rPr>
                              <w:rFonts w:ascii="Arial-BoldMT" w:hAnsi="Arial-BoldMT" w:cs="Arial-BoldMT"/>
                              <w:b/>
                              <w:bCs/>
                              <w:color w:val="000000"/>
                              <w:sz w:val="16"/>
                              <w:szCs w:val="16"/>
                            </w:rPr>
                            <w:t xml:space="preserve">E. </w:t>
                          </w:r>
                          <w:r>
                            <w:rPr>
                              <w:rFonts w:ascii="ArialMT" w:hAnsi="ArialMT" w:cs="ArialMT"/>
                              <w:color w:val="000000"/>
                              <w:sz w:val="16"/>
                              <w:szCs w:val="16"/>
                            </w:rPr>
                            <w:t>oxford@gleeds.co.uk</w:t>
                          </w:r>
                        </w:p>
                        <w:p w14:paraId="57E8A684" w14:textId="77777777" w:rsidR="00E87F4F" w:rsidRDefault="00E87F4F" w:rsidP="006D68BC">
                          <w:pPr>
                            <w:spacing w:after="60"/>
                            <w:jc w:val="right"/>
                          </w:pPr>
                          <w:r>
                            <w:rPr>
                              <w:rFonts w:ascii="Arial-BoldMT" w:hAnsi="Arial-BoldMT" w:cs="Arial-BoldMT"/>
                              <w:b/>
                              <w:bCs/>
                              <w:color w:val="000000"/>
                              <w:sz w:val="16"/>
                              <w:szCs w:val="16"/>
                            </w:rPr>
                            <w:t>gleeds.com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1241CDE" id="_x0000_t202" coordsize="21600,21600" o:spt="202" path="m,l,21600r21600,l21600,xe">
              <v:stroke joinstyle="miter"/>
              <v:path gradientshapeok="t" o:connecttype="rect"/>
            </v:shapetype>
            <v:shape id="Text Box 4" o:spid="_x0000_s1027" type="#_x0000_t202" style="position:absolute;margin-left:0;margin-top:1290.15pt;width:280.05pt;height:61.5pt;z-index:251593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" filled="f" stroked="f" strokeweight=".5pt">
              <v:textbox inset=",0,0,0">
                <w:txbxContent>
                  <w:p w14:paraId="0E8C86E7" w14:textId="77777777" w:rsidR="00E87F4F" w:rsidRDefault="00E87F4F" w:rsidP="006D68BC">
                    <w:pPr>
                      <w:autoSpaceDE w:val="0"/>
                      <w:autoSpaceDN w:val="0"/>
                      <w:adjustRightInd w:val="0"/>
                      <w:spacing w:after="60"/>
                      <w:jc w:val="right"/>
                      <w:rPr>
                        <w:rFonts w:ascii="Arial-BoldMT" w:hAnsi="Arial-BoldMT" w:cs="Arial-BoldMT"/>
                        <w:b/>
                        <w:bCs/>
                        <w:color w:val="000000"/>
                        <w:sz w:val="16"/>
                        <w:szCs w:val="16"/>
                      </w:rPr>
                    </w:pPr>
                    <w:r>
                      <w:rPr>
                        <w:rFonts w:ascii="Arial-BoldMT" w:hAnsi="Arial-BoldMT" w:cs="Arial-BoldMT"/>
                        <w:b/>
                        <w:bCs/>
                        <w:color w:val="000000"/>
                        <w:sz w:val="16"/>
                        <w:szCs w:val="16"/>
                      </w:rPr>
                      <w:t>Gleeds Cost Management Ltd</w:t>
                    </w:r>
                  </w:p>
                  <w:p w14:paraId="401FFB0C" w14:textId="77777777" w:rsidR="00E87F4F" w:rsidRDefault="00E87F4F" w:rsidP="006D68BC">
                    <w:pPr>
                      <w:autoSpaceDE w:val="0"/>
                      <w:autoSpaceDN w:val="0"/>
                      <w:adjustRightInd w:val="0"/>
                      <w:spacing w:after="60"/>
                      <w:jc w:val="right"/>
                      <w:rPr>
                        <w:rFonts w:ascii="ArialMT" w:hAnsi="ArialMT" w:cs="ArialMT"/>
                        <w:color w:val="000000"/>
                        <w:sz w:val="16"/>
                        <w:szCs w:val="16"/>
                      </w:rPr>
                    </w:pPr>
                    <w:r>
                      <w:rPr>
                        <w:rFonts w:ascii="ArialMT" w:hAnsi="ArialMT" w:cs="ArialMT"/>
                        <w:color w:val="000000"/>
                        <w:sz w:val="16"/>
                        <w:szCs w:val="16"/>
                      </w:rPr>
                      <w:t xml:space="preserve">Threeways House </w:t>
                    </w:r>
                    <w:r>
                      <w:rPr>
                        <w:rFonts w:ascii="Arial-BoldMT" w:hAnsi="Arial-BoldMT" w:cs="Arial-BoldMT"/>
                        <w:b/>
                        <w:bCs/>
                        <w:color w:val="FFB300"/>
                        <w:sz w:val="16"/>
                        <w:szCs w:val="16"/>
                      </w:rPr>
                      <w:t xml:space="preserve">/ </w:t>
                    </w:r>
                    <w:r>
                      <w:rPr>
                        <w:rFonts w:ascii="ArialMT" w:hAnsi="ArialMT" w:cs="ArialMT"/>
                        <w:color w:val="000000"/>
                        <w:sz w:val="16"/>
                        <w:szCs w:val="16"/>
                      </w:rPr>
                      <w:t xml:space="preserve">36 George Street </w:t>
                    </w:r>
                    <w:r>
                      <w:rPr>
                        <w:rFonts w:ascii="Arial-BoldMT" w:hAnsi="Arial-BoldMT" w:cs="Arial-BoldMT"/>
                        <w:b/>
                        <w:bCs/>
                        <w:color w:val="FFB300"/>
                        <w:sz w:val="16"/>
                        <w:szCs w:val="16"/>
                      </w:rPr>
                      <w:t xml:space="preserve">/ </w:t>
                    </w:r>
                    <w:r>
                      <w:rPr>
                        <w:rFonts w:ascii="ArialMT" w:hAnsi="ArialMT" w:cs="ArialMT"/>
                        <w:color w:val="000000"/>
                        <w:sz w:val="16"/>
                        <w:szCs w:val="16"/>
                      </w:rPr>
                      <w:t xml:space="preserve">Oxford </w:t>
                    </w:r>
                    <w:r>
                      <w:rPr>
                        <w:rFonts w:ascii="Arial-BoldMT" w:hAnsi="Arial-BoldMT" w:cs="Arial-BoldMT"/>
                        <w:b/>
                        <w:bCs/>
                        <w:color w:val="FFB300"/>
                        <w:sz w:val="16"/>
                        <w:szCs w:val="16"/>
                      </w:rPr>
                      <w:t xml:space="preserve">/ </w:t>
                    </w:r>
                    <w:r>
                      <w:rPr>
                        <w:rFonts w:ascii="ArialMT" w:hAnsi="ArialMT" w:cs="ArialMT"/>
                        <w:color w:val="000000"/>
                        <w:sz w:val="16"/>
                        <w:szCs w:val="16"/>
                      </w:rPr>
                      <w:t>OX1 2BJ</w:t>
                    </w:r>
                  </w:p>
                  <w:p w14:paraId="25EEDEDE" w14:textId="77777777" w:rsidR="00E87F4F" w:rsidRDefault="00E87F4F" w:rsidP="006D68BC">
                    <w:pPr>
                      <w:autoSpaceDE w:val="0"/>
                      <w:autoSpaceDN w:val="0"/>
                      <w:adjustRightInd w:val="0"/>
                      <w:spacing w:after="60"/>
                      <w:jc w:val="right"/>
                      <w:rPr>
                        <w:rFonts w:ascii="ArialMT" w:hAnsi="ArialMT" w:cs="ArialMT"/>
                        <w:color w:val="000000"/>
                        <w:sz w:val="16"/>
                        <w:szCs w:val="16"/>
                      </w:rPr>
                    </w:pPr>
                    <w:r>
                      <w:rPr>
                        <w:rFonts w:ascii="Arial-BoldMT" w:hAnsi="Arial-BoldMT" w:cs="Arial-BoldMT"/>
                        <w:b/>
                        <w:bCs/>
                        <w:color w:val="000000"/>
                        <w:sz w:val="16"/>
                        <w:szCs w:val="16"/>
                      </w:rPr>
                      <w:t xml:space="preserve">T. </w:t>
                    </w:r>
                    <w:r>
                      <w:rPr>
                        <w:rFonts w:ascii="ArialMT" w:hAnsi="ArialMT" w:cs="ArialMT"/>
                        <w:color w:val="000000"/>
                        <w:sz w:val="16"/>
                        <w:szCs w:val="16"/>
                      </w:rPr>
                      <w:t xml:space="preserve">+44 (0)186 541 0950 </w:t>
                    </w:r>
                    <w:r>
                      <w:rPr>
                        <w:rFonts w:ascii="Arial-BoldMT" w:hAnsi="Arial-BoldMT" w:cs="Arial-BoldMT"/>
                        <w:b/>
                        <w:bCs/>
                        <w:color w:val="000000"/>
                        <w:sz w:val="16"/>
                        <w:szCs w:val="16"/>
                      </w:rPr>
                      <w:t xml:space="preserve">E. </w:t>
                    </w:r>
                    <w:r>
                      <w:rPr>
                        <w:rFonts w:ascii="ArialMT" w:hAnsi="ArialMT" w:cs="ArialMT"/>
                        <w:color w:val="000000"/>
                        <w:sz w:val="16"/>
                        <w:szCs w:val="16"/>
                      </w:rPr>
                      <w:t>oxford@gleeds.co.uk</w:t>
                    </w:r>
                  </w:p>
                  <w:p w14:paraId="57E8A684" w14:textId="77777777" w:rsidR="00E87F4F" w:rsidRDefault="00E87F4F" w:rsidP="006D68BC">
                    <w:pPr>
                      <w:spacing w:after="60"/>
                      <w:jc w:val="right"/>
                    </w:pPr>
                    <w:r>
                      <w:rPr>
                        <w:rFonts w:ascii="Arial-BoldMT" w:hAnsi="Arial-BoldMT" w:cs="Arial-BoldMT"/>
                        <w:b/>
                        <w:bCs/>
                        <w:color w:val="000000"/>
                        <w:sz w:val="16"/>
                        <w:szCs w:val="16"/>
                      </w:rPr>
                      <w:t>gleeds.com</w:t>
                    </w:r>
                  </w:p>
                </w:txbxContent>
              </v:textbox>
              <w10:wrap anchory="page"/>
              <w10:anchorlock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43649E2" w14:textId="77777777" w:rsidR="006A0C47" w:rsidRDefault="006A0C47" w:rsidP="007D543E">
      <w:r>
        <w:separator/>
      </w:r>
    </w:p>
    <w:p w14:paraId="21BD4051" w14:textId="77777777" w:rsidR="006A0C47" w:rsidRDefault="006A0C47" w:rsidP="007D543E"/>
  </w:footnote>
  <w:footnote w:type="continuationSeparator" w:id="0">
    <w:p w14:paraId="1896F02E" w14:textId="77777777" w:rsidR="006A0C47" w:rsidRDefault="006A0C47" w:rsidP="007D543E">
      <w:r>
        <w:continuationSeparator/>
      </w:r>
    </w:p>
    <w:p w14:paraId="7188CD94" w14:textId="77777777" w:rsidR="006A0C47" w:rsidRDefault="006A0C47" w:rsidP="007D543E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73A8027" w14:textId="77777777" w:rsidR="00E87F4F" w:rsidRPr="003A5AB5" w:rsidRDefault="00E87F4F" w:rsidP="00F318A0">
    <w:pPr>
      <w:spacing w:after="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D0B8C91C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027E1110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197AC92A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F58A44CE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FE04AD2C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8AAC9372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19B8FD42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2D5687E6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0B76F4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69DA34F6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238584F"/>
    <w:multiLevelType w:val="multilevel"/>
    <w:tmpl w:val="E12C1462"/>
    <w:numStyleLink w:val="Headings"/>
  </w:abstractNum>
  <w:abstractNum w:abstractNumId="11" w15:restartNumberingAfterBreak="0">
    <w:nsid w:val="03574AFF"/>
    <w:multiLevelType w:val="multilevel"/>
    <w:tmpl w:val="2088495A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12" w15:restartNumberingAfterBreak="0">
    <w:nsid w:val="0ABE51AD"/>
    <w:multiLevelType w:val="hybridMultilevel"/>
    <w:tmpl w:val="0CA6A87E"/>
    <w:lvl w:ilvl="0" w:tplc="C100CAAE">
      <w:start w:val="1"/>
      <w:numFmt w:val="bullet"/>
      <w:lvlText w:val="&gt;"/>
      <w:lvlJc w:val="left"/>
      <w:pPr>
        <w:tabs>
          <w:tab w:val="num" w:pos="1080"/>
        </w:tabs>
        <w:ind w:left="1080" w:hanging="360"/>
      </w:pPr>
      <w:rPr>
        <w:rFonts w:ascii="Avenir LT Std 35 Light" w:hAnsi="Avenir LT Std 35 Light" w:hint="default"/>
      </w:rPr>
    </w:lvl>
    <w:lvl w:ilvl="1" w:tplc="9550B10A">
      <w:start w:val="1"/>
      <w:numFmt w:val="bullet"/>
      <w:lvlText w:val="&gt;"/>
      <w:lvlJc w:val="left"/>
      <w:pPr>
        <w:ind w:left="2160" w:hanging="360"/>
      </w:pPr>
      <w:rPr>
        <w:rFonts w:ascii="Avenir LT Std 35 Light" w:hAnsi="Avenir LT Std 35 Light" w:hint="default"/>
      </w:rPr>
    </w:lvl>
    <w:lvl w:ilvl="2" w:tplc="57027880">
      <w:start w:val="1"/>
      <w:numFmt w:val="bullet"/>
      <w:lvlText w:val="&gt;"/>
      <w:lvlJc w:val="left"/>
      <w:pPr>
        <w:ind w:left="2880" w:hanging="360"/>
      </w:pPr>
      <w:rPr>
        <w:rFonts w:ascii="Avenir LT Std 35 Light" w:hAnsi="Avenir LT Std 35 Light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" w15:restartNumberingAfterBreak="0">
    <w:nsid w:val="143E4364"/>
    <w:multiLevelType w:val="multilevel"/>
    <w:tmpl w:val="F3824E56"/>
    <w:lvl w:ilvl="0">
      <w:start w:val="1"/>
      <w:numFmt w:val="decimal"/>
      <w:pStyle w:val="Number1"/>
      <w:lvlText w:val="%1.0"/>
      <w:lvlJc w:val="left"/>
      <w:pPr>
        <w:ind w:left="567" w:hanging="567"/>
      </w:pPr>
      <w:rPr>
        <w:rFonts w:hint="default"/>
        <w:b/>
        <w:i w:val="0"/>
        <w:color w:val="auto"/>
        <w:sz w:val="20"/>
      </w:rPr>
    </w:lvl>
    <w:lvl w:ilvl="1">
      <w:start w:val="1"/>
      <w:numFmt w:val="decimal"/>
      <w:pStyle w:val="Number2"/>
      <w:lvlText w:val="%1.%2"/>
      <w:lvlJc w:val="left"/>
      <w:pPr>
        <w:ind w:left="1134" w:hanging="567"/>
      </w:pPr>
      <w:rPr>
        <w:rFonts w:hint="default"/>
        <w:sz w:val="20"/>
      </w:rPr>
    </w:lvl>
    <w:lvl w:ilvl="2">
      <w:start w:val="1"/>
      <w:numFmt w:val="decimal"/>
      <w:pStyle w:val="Number3"/>
      <w:lvlText w:val="%1.%2.%3"/>
      <w:lvlJc w:val="left"/>
      <w:pPr>
        <w:ind w:left="1701" w:hanging="567"/>
      </w:pPr>
      <w:rPr>
        <w:rFonts w:hint="default"/>
        <w:color w:val="auto"/>
        <w:sz w:val="20"/>
      </w:rPr>
    </w:lvl>
    <w:lvl w:ilvl="3">
      <w:start w:val="1"/>
      <w:numFmt w:val="decimal"/>
      <w:pStyle w:val="Number4"/>
      <w:lvlText w:val="%1.%2.%3.%4"/>
      <w:lvlJc w:val="left"/>
      <w:pPr>
        <w:ind w:left="2835" w:hanging="1134"/>
      </w:pPr>
      <w:rPr>
        <w:rFonts w:hint="default"/>
        <w:color w:val="auto"/>
        <w:sz w:val="20"/>
      </w:rPr>
    </w:lvl>
    <w:lvl w:ilvl="4">
      <w:start w:val="1"/>
      <w:numFmt w:val="decimal"/>
      <w:pStyle w:val="Number5"/>
      <w:lvlText w:val="%1.%2.%3.%4.%5"/>
      <w:lvlJc w:val="left"/>
      <w:pPr>
        <w:ind w:left="2835" w:firstLine="0"/>
      </w:pPr>
      <w:rPr>
        <w:rFonts w:hint="default"/>
        <w:sz w:val="20"/>
      </w:rPr>
    </w:lvl>
    <w:lvl w:ilvl="5">
      <w:start w:val="1"/>
      <w:numFmt w:val="decimal"/>
      <w:pStyle w:val="Number6"/>
      <w:lvlText w:val="%1.%2.%3.%4.%5.%6"/>
      <w:lvlJc w:val="left"/>
      <w:pPr>
        <w:ind w:left="3402" w:hanging="567"/>
      </w:pPr>
      <w:rPr>
        <w:rFonts w:hint="default"/>
        <w:sz w:val="20"/>
      </w:rPr>
    </w:lvl>
    <w:lvl w:ilvl="6">
      <w:start w:val="1"/>
      <w:numFmt w:val="decimal"/>
      <w:pStyle w:val="Number7"/>
      <w:lvlText w:val="%1.%2.%3.%4.%5.%6.%7"/>
      <w:lvlJc w:val="left"/>
      <w:pPr>
        <w:ind w:left="3402" w:hanging="567"/>
      </w:pPr>
      <w:rPr>
        <w:rFonts w:hint="default"/>
        <w:color w:val="auto"/>
        <w:sz w:val="20"/>
      </w:rPr>
    </w:lvl>
    <w:lvl w:ilvl="7">
      <w:start w:val="1"/>
      <w:numFmt w:val="decimal"/>
      <w:pStyle w:val="Number8"/>
      <w:lvlText w:val="%1.%2.%3.%4.%5.%6.%7.%8"/>
      <w:lvlJc w:val="left"/>
      <w:pPr>
        <w:ind w:left="3402" w:hanging="567"/>
      </w:pPr>
      <w:rPr>
        <w:rFonts w:hint="default"/>
        <w:color w:val="auto"/>
        <w:sz w:val="20"/>
      </w:rPr>
    </w:lvl>
    <w:lvl w:ilvl="8">
      <w:start w:val="1"/>
      <w:numFmt w:val="decimal"/>
      <w:lvlText w:val="%1.%2.%3.%4.%5.%6.%7.%8.%9"/>
      <w:lvlJc w:val="left"/>
      <w:pPr>
        <w:ind w:left="3402" w:hanging="567"/>
      </w:pPr>
      <w:rPr>
        <w:rFonts w:hint="default"/>
        <w:color w:val="auto"/>
        <w:sz w:val="20"/>
      </w:rPr>
    </w:lvl>
  </w:abstractNum>
  <w:abstractNum w:abstractNumId="14" w15:restartNumberingAfterBreak="0">
    <w:nsid w:val="15B73FF0"/>
    <w:multiLevelType w:val="multilevel"/>
    <w:tmpl w:val="9E8036AE"/>
    <w:lvl w:ilvl="0">
      <w:start w:val="1"/>
      <w:numFmt w:val="bullet"/>
      <w:pStyle w:val="Bullet1"/>
      <w:lvlText w:val="●"/>
      <w:lvlJc w:val="left"/>
      <w:pPr>
        <w:tabs>
          <w:tab w:val="num" w:pos="567"/>
        </w:tabs>
        <w:ind w:left="567" w:hanging="567"/>
      </w:pPr>
      <w:rPr>
        <w:rFonts w:ascii="Calibri" w:hAnsi="Calibri" w:hint="default"/>
        <w:color w:val="333333" w:themeColor="accent2"/>
      </w:rPr>
    </w:lvl>
    <w:lvl w:ilvl="1">
      <w:start w:val="1"/>
      <w:numFmt w:val="bullet"/>
      <w:pStyle w:val="Bullet2"/>
      <w:lvlText w:val=""/>
      <w:lvlJc w:val="left"/>
      <w:pPr>
        <w:tabs>
          <w:tab w:val="num" w:pos="1134"/>
        </w:tabs>
        <w:ind w:left="1134" w:hanging="567"/>
      </w:pPr>
      <w:rPr>
        <w:rFonts w:ascii="Symbol" w:hAnsi="Symbol" w:hint="default"/>
        <w:color w:val="000000" w:themeColor="background1"/>
      </w:rPr>
    </w:lvl>
    <w:lvl w:ilvl="2">
      <w:start w:val="1"/>
      <w:numFmt w:val="bullet"/>
      <w:pStyle w:val="Bullet3"/>
      <w:lvlText w:val="●"/>
      <w:lvlJc w:val="left"/>
      <w:pPr>
        <w:tabs>
          <w:tab w:val="num" w:pos="1701"/>
        </w:tabs>
        <w:ind w:left="1701" w:hanging="567"/>
      </w:pPr>
      <w:rPr>
        <w:rFonts w:ascii="Calibri" w:hAnsi="Calibri" w:hint="default"/>
        <w:color w:val="333333" w:themeColor="accent2"/>
      </w:rPr>
    </w:lvl>
    <w:lvl w:ilvl="3">
      <w:start w:val="1"/>
      <w:numFmt w:val="bullet"/>
      <w:pStyle w:val="Bullet4"/>
      <w:lvlText w:val=""/>
      <w:lvlJc w:val="left"/>
      <w:pPr>
        <w:tabs>
          <w:tab w:val="num" w:pos="2268"/>
        </w:tabs>
        <w:ind w:left="2268" w:hanging="567"/>
      </w:pPr>
      <w:rPr>
        <w:rFonts w:ascii="Symbol" w:hAnsi="Symbol" w:hint="default"/>
        <w:color w:val="000000" w:themeColor="background1"/>
      </w:rPr>
    </w:lvl>
    <w:lvl w:ilvl="4">
      <w:start w:val="1"/>
      <w:numFmt w:val="bullet"/>
      <w:pStyle w:val="Bullet5"/>
      <w:lvlText w:val="●"/>
      <w:lvlJc w:val="left"/>
      <w:pPr>
        <w:tabs>
          <w:tab w:val="num" w:pos="2835"/>
        </w:tabs>
        <w:ind w:left="2835" w:hanging="567"/>
      </w:pPr>
      <w:rPr>
        <w:rFonts w:ascii="Calibri" w:hAnsi="Calibri" w:hint="default"/>
        <w:color w:val="333333" w:themeColor="accent2"/>
      </w:rPr>
    </w:lvl>
    <w:lvl w:ilvl="5">
      <w:start w:val="1"/>
      <w:numFmt w:val="bullet"/>
      <w:pStyle w:val="Bullet6"/>
      <w:lvlText w:val=""/>
      <w:lvlJc w:val="left"/>
      <w:pPr>
        <w:tabs>
          <w:tab w:val="num" w:pos="3402"/>
        </w:tabs>
        <w:ind w:left="3402" w:hanging="567"/>
      </w:pPr>
      <w:rPr>
        <w:rFonts w:ascii="Symbol" w:hAnsi="Symbol" w:hint="default"/>
        <w:color w:val="FFFFFF" w:themeColor="text1"/>
      </w:rPr>
    </w:lvl>
    <w:lvl w:ilvl="6">
      <w:start w:val="1"/>
      <w:numFmt w:val="bullet"/>
      <w:pStyle w:val="Bullet7"/>
      <w:lvlText w:val="●"/>
      <w:lvlJc w:val="left"/>
      <w:pPr>
        <w:tabs>
          <w:tab w:val="num" w:pos="3969"/>
        </w:tabs>
        <w:ind w:left="3969" w:hanging="567"/>
      </w:pPr>
      <w:rPr>
        <w:rFonts w:ascii="Calibri" w:hAnsi="Calibri" w:hint="default"/>
        <w:color w:val="333333" w:themeColor="accent2"/>
      </w:rPr>
    </w:lvl>
    <w:lvl w:ilvl="7">
      <w:start w:val="1"/>
      <w:numFmt w:val="bullet"/>
      <w:pStyle w:val="Bullet8"/>
      <w:lvlText w:val=""/>
      <w:lvlJc w:val="left"/>
      <w:pPr>
        <w:tabs>
          <w:tab w:val="num" w:pos="4536"/>
        </w:tabs>
        <w:ind w:left="4536" w:hanging="567"/>
      </w:pPr>
      <w:rPr>
        <w:rFonts w:ascii="Symbol" w:hAnsi="Symbol" w:hint="default"/>
        <w:color w:val="FFFFFF" w:themeColor="text1"/>
      </w:rPr>
    </w:lvl>
    <w:lvl w:ilvl="8">
      <w:start w:val="1"/>
      <w:numFmt w:val="bullet"/>
      <w:lvlText w:val="●"/>
      <w:lvlJc w:val="left"/>
      <w:pPr>
        <w:tabs>
          <w:tab w:val="num" w:pos="5103"/>
        </w:tabs>
        <w:ind w:left="5103" w:hanging="567"/>
      </w:pPr>
      <w:rPr>
        <w:rFonts w:ascii="Calibri" w:hAnsi="Calibri" w:hint="default"/>
        <w:color w:val="333333" w:themeColor="accent2"/>
      </w:rPr>
    </w:lvl>
  </w:abstractNum>
  <w:abstractNum w:abstractNumId="15" w15:restartNumberingAfterBreak="0">
    <w:nsid w:val="19C1285D"/>
    <w:multiLevelType w:val="multilevel"/>
    <w:tmpl w:val="2BC69CFA"/>
    <w:lvl w:ilvl="0">
      <w:start w:val="1"/>
      <w:numFmt w:val="decimal"/>
      <w:lvlText w:val="%1.0"/>
      <w:lvlJc w:val="left"/>
      <w:pPr>
        <w:ind w:left="567" w:hanging="567"/>
      </w:pPr>
      <w:rPr>
        <w:rFonts w:hint="default"/>
        <w:sz w:val="24"/>
      </w:rPr>
    </w:lvl>
    <w:lvl w:ilvl="1">
      <w:start w:val="1"/>
      <w:numFmt w:val="decimal"/>
      <w:lvlText w:val="%1.%2"/>
      <w:lvlJc w:val="left"/>
      <w:pPr>
        <w:ind w:left="567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567" w:hanging="567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567" w:hanging="567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67" w:hanging="567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567" w:hanging="567"/>
      </w:pPr>
      <w:rPr>
        <w:rFonts w:hint="default"/>
      </w:rPr>
    </w:lvl>
  </w:abstractNum>
  <w:abstractNum w:abstractNumId="16" w15:restartNumberingAfterBreak="0">
    <w:nsid w:val="1C36676C"/>
    <w:multiLevelType w:val="multilevel"/>
    <w:tmpl w:val="E12C1462"/>
    <w:numStyleLink w:val="Headings"/>
  </w:abstractNum>
  <w:abstractNum w:abstractNumId="17" w15:restartNumberingAfterBreak="0">
    <w:nsid w:val="1E6F341B"/>
    <w:multiLevelType w:val="multilevel"/>
    <w:tmpl w:val="E12C1462"/>
    <w:styleLink w:val="Headings"/>
    <w:lvl w:ilvl="0">
      <w:start w:val="1"/>
      <w:numFmt w:val="decimal"/>
      <w:lvlText w:val="%1.0"/>
      <w:lvlJc w:val="left"/>
      <w:pPr>
        <w:ind w:left="567" w:hanging="567"/>
      </w:pPr>
      <w:rPr>
        <w:rFonts w:hint="default"/>
        <w:sz w:val="20"/>
      </w:rPr>
    </w:lvl>
    <w:lvl w:ilvl="1">
      <w:start w:val="1"/>
      <w:numFmt w:val="decimal"/>
      <w:lvlText w:val="%1.%2"/>
      <w:lvlJc w:val="left"/>
      <w:pPr>
        <w:ind w:left="567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567" w:hanging="567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567" w:hanging="567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67" w:hanging="567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567" w:hanging="567"/>
      </w:pPr>
      <w:rPr>
        <w:rFonts w:hint="default"/>
      </w:rPr>
    </w:lvl>
  </w:abstractNum>
  <w:abstractNum w:abstractNumId="18" w15:restartNumberingAfterBreak="0">
    <w:nsid w:val="1FD55715"/>
    <w:multiLevelType w:val="multilevel"/>
    <w:tmpl w:val="D0840070"/>
    <w:lvl w:ilvl="0">
      <w:start w:val="1"/>
      <w:numFmt w:val="bullet"/>
      <w:lvlText w:val="●"/>
      <w:lvlJc w:val="left"/>
      <w:pPr>
        <w:tabs>
          <w:tab w:val="num" w:pos="1080"/>
        </w:tabs>
        <w:ind w:left="1080" w:hanging="360"/>
      </w:pPr>
      <w:rPr>
        <w:rFonts w:ascii="Calibri" w:hAnsi="Calibri" w:hint="default"/>
        <w:color w:val="FDD566" w:themeColor="accent3"/>
      </w:rPr>
    </w:lvl>
    <w:lvl w:ilvl="1">
      <w:start w:val="1"/>
      <w:numFmt w:val="bullet"/>
      <w:lvlText w:val="●"/>
      <w:lvlJc w:val="left"/>
      <w:pPr>
        <w:ind w:left="2160" w:hanging="360"/>
      </w:pPr>
      <w:rPr>
        <w:rFonts w:ascii="Calibri" w:hAnsi="Calibri" w:hint="default"/>
        <w:color w:val="FDD566" w:themeColor="accent3"/>
      </w:rPr>
    </w:lvl>
    <w:lvl w:ilvl="2">
      <w:start w:val="1"/>
      <w:numFmt w:val="bullet"/>
      <w:lvlText w:val="●"/>
      <w:lvlJc w:val="left"/>
      <w:pPr>
        <w:ind w:left="2880" w:hanging="360"/>
      </w:pPr>
      <w:rPr>
        <w:rFonts w:ascii="Calibri" w:hAnsi="Calibri" w:hint="default"/>
        <w:color w:val="FDD566" w:themeColor="accent3"/>
      </w:rPr>
    </w:lvl>
    <w:lvl w:ilvl="3">
      <w:start w:val="1"/>
      <w:numFmt w:val="bullet"/>
      <w:lvlText w:val="●"/>
      <w:lvlJc w:val="left"/>
      <w:pPr>
        <w:ind w:left="3600" w:hanging="360"/>
      </w:pPr>
      <w:rPr>
        <w:rFonts w:ascii="Calibri" w:hAnsi="Calibri" w:hint="default"/>
        <w:color w:val="FDD566" w:themeColor="accent3"/>
      </w:rPr>
    </w:lvl>
    <w:lvl w:ilvl="4">
      <w:start w:val="1"/>
      <w:numFmt w:val="bullet"/>
      <w:lvlText w:val="●"/>
      <w:lvlJc w:val="left"/>
      <w:pPr>
        <w:ind w:left="4320" w:hanging="360"/>
      </w:pPr>
      <w:rPr>
        <w:rFonts w:ascii="Calibri" w:hAnsi="Calibri" w:hint="default"/>
        <w:color w:val="FDD566" w:themeColor="accent3"/>
      </w:rPr>
    </w:lvl>
    <w:lvl w:ilvl="5">
      <w:start w:val="1"/>
      <w:numFmt w:val="bullet"/>
      <w:lvlText w:val="●"/>
      <w:lvlJc w:val="left"/>
      <w:pPr>
        <w:ind w:left="5040" w:hanging="360"/>
      </w:pPr>
      <w:rPr>
        <w:rFonts w:ascii="Calibri" w:hAnsi="Calibri" w:hint="default"/>
        <w:color w:val="FDD566" w:themeColor="accent3"/>
      </w:rPr>
    </w:lvl>
    <w:lvl w:ilvl="6">
      <w:start w:val="1"/>
      <w:numFmt w:val="bullet"/>
      <w:lvlText w:val="●"/>
      <w:lvlJc w:val="left"/>
      <w:pPr>
        <w:ind w:left="5760" w:hanging="360"/>
      </w:pPr>
      <w:rPr>
        <w:rFonts w:ascii="Calibri" w:hAnsi="Calibri" w:hint="default"/>
        <w:color w:val="FDD566" w:themeColor="accent3"/>
      </w:rPr>
    </w:lvl>
    <w:lvl w:ilvl="7">
      <w:start w:val="1"/>
      <w:numFmt w:val="bullet"/>
      <w:lvlText w:val="●"/>
      <w:lvlJc w:val="left"/>
      <w:pPr>
        <w:ind w:left="6480" w:hanging="360"/>
      </w:pPr>
      <w:rPr>
        <w:rFonts w:ascii="Calibri" w:hAnsi="Calibri" w:hint="default"/>
        <w:color w:val="FDD566" w:themeColor="accent3"/>
      </w:rPr>
    </w:lvl>
    <w:lvl w:ilvl="8">
      <w:start w:val="1"/>
      <w:numFmt w:val="bullet"/>
      <w:lvlText w:val="●"/>
      <w:lvlJc w:val="left"/>
      <w:pPr>
        <w:ind w:left="7200" w:hanging="360"/>
      </w:pPr>
      <w:rPr>
        <w:rFonts w:ascii="Calibri" w:hAnsi="Calibri" w:hint="default"/>
        <w:color w:val="FDD566" w:themeColor="accent3"/>
      </w:rPr>
    </w:lvl>
  </w:abstractNum>
  <w:abstractNum w:abstractNumId="19" w15:restartNumberingAfterBreak="0">
    <w:nsid w:val="2E606586"/>
    <w:multiLevelType w:val="multilevel"/>
    <w:tmpl w:val="E12C1462"/>
    <w:numStyleLink w:val="Headings"/>
  </w:abstractNum>
  <w:abstractNum w:abstractNumId="20" w15:restartNumberingAfterBreak="0">
    <w:nsid w:val="336B3BA8"/>
    <w:multiLevelType w:val="multilevel"/>
    <w:tmpl w:val="E12C1462"/>
    <w:numStyleLink w:val="Headings"/>
  </w:abstractNum>
  <w:abstractNum w:abstractNumId="21" w15:restartNumberingAfterBreak="0">
    <w:nsid w:val="57482547"/>
    <w:multiLevelType w:val="multilevel"/>
    <w:tmpl w:val="E12C1462"/>
    <w:numStyleLink w:val="Headings"/>
  </w:abstractNum>
  <w:abstractNum w:abstractNumId="22" w15:restartNumberingAfterBreak="0">
    <w:nsid w:val="68F257E4"/>
    <w:multiLevelType w:val="multilevel"/>
    <w:tmpl w:val="702A5EB8"/>
    <w:lvl w:ilvl="0">
      <w:start w:val="1"/>
      <w:numFmt w:val="lowerLetter"/>
      <w:lvlText w:val="%1."/>
      <w:lvlJc w:val="left"/>
      <w:pPr>
        <w:ind w:left="1701" w:hanging="34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num w:numId="1" w16cid:durableId="1102067220">
    <w:abstractNumId w:val="9"/>
  </w:num>
  <w:num w:numId="2" w16cid:durableId="418261668">
    <w:abstractNumId w:val="7"/>
  </w:num>
  <w:num w:numId="3" w16cid:durableId="1707944054">
    <w:abstractNumId w:val="6"/>
  </w:num>
  <w:num w:numId="4" w16cid:durableId="135151462">
    <w:abstractNumId w:val="5"/>
  </w:num>
  <w:num w:numId="5" w16cid:durableId="1773741623">
    <w:abstractNumId w:val="4"/>
  </w:num>
  <w:num w:numId="6" w16cid:durableId="627584533">
    <w:abstractNumId w:val="8"/>
  </w:num>
  <w:num w:numId="7" w16cid:durableId="1814448324">
    <w:abstractNumId w:val="3"/>
  </w:num>
  <w:num w:numId="8" w16cid:durableId="2060519622">
    <w:abstractNumId w:val="2"/>
  </w:num>
  <w:num w:numId="9" w16cid:durableId="1772125037">
    <w:abstractNumId w:val="1"/>
  </w:num>
  <w:num w:numId="10" w16cid:durableId="549000639">
    <w:abstractNumId w:val="0"/>
  </w:num>
  <w:num w:numId="11" w16cid:durableId="1630428456">
    <w:abstractNumId w:val="17"/>
    <w:lvlOverride w:ilvl="0">
      <w:lvl w:ilvl="0">
        <w:start w:val="1"/>
        <w:numFmt w:val="decimal"/>
        <w:lvlText w:val="%1.0"/>
        <w:lvlJc w:val="left"/>
        <w:pPr>
          <w:ind w:left="3967" w:hanging="567"/>
        </w:pPr>
        <w:rPr>
          <w:rFonts w:hint="default"/>
          <w:sz w:val="24"/>
        </w:rPr>
      </w:lvl>
    </w:lvlOverride>
  </w:num>
  <w:num w:numId="12" w16cid:durableId="1391422297">
    <w:abstractNumId w:val="21"/>
  </w:num>
  <w:num w:numId="13" w16cid:durableId="1462728345">
    <w:abstractNumId w:val="16"/>
  </w:num>
  <w:num w:numId="14" w16cid:durableId="1813910443">
    <w:abstractNumId w:val="10"/>
  </w:num>
  <w:num w:numId="15" w16cid:durableId="2022968072">
    <w:abstractNumId w:val="19"/>
    <w:lvlOverride w:ilvl="0">
      <w:lvl w:ilvl="0">
        <w:start w:val="1"/>
        <w:numFmt w:val="decimal"/>
        <w:lvlText w:val="%1.0"/>
        <w:lvlJc w:val="left"/>
        <w:pPr>
          <w:ind w:left="567" w:hanging="567"/>
        </w:pPr>
        <w:rPr>
          <w:rFonts w:hint="default"/>
        </w:rPr>
      </w:lvl>
    </w:lvlOverride>
  </w:num>
  <w:num w:numId="16" w16cid:durableId="675035715">
    <w:abstractNumId w:val="20"/>
  </w:num>
  <w:num w:numId="17" w16cid:durableId="660812019">
    <w:abstractNumId w:val="12"/>
  </w:num>
  <w:num w:numId="18" w16cid:durableId="682441518">
    <w:abstractNumId w:val="12"/>
    <w:lvlOverride w:ilvl="0">
      <w:startOverride w:val="1"/>
    </w:lvlOverride>
  </w:num>
  <w:num w:numId="19" w16cid:durableId="1951928969">
    <w:abstractNumId w:val="17"/>
  </w:num>
  <w:num w:numId="20" w16cid:durableId="800610150">
    <w:abstractNumId w:val="18"/>
  </w:num>
  <w:num w:numId="21" w16cid:durableId="1502426268">
    <w:abstractNumId w:val="11"/>
  </w:num>
  <w:num w:numId="22" w16cid:durableId="975989109">
    <w:abstractNumId w:val="14"/>
  </w:num>
  <w:num w:numId="23" w16cid:durableId="1846482410">
    <w:abstractNumId w:val="13"/>
  </w:num>
  <w:num w:numId="24" w16cid:durableId="1752580613">
    <w:abstractNumId w:val="13"/>
  </w:num>
  <w:num w:numId="25" w16cid:durableId="1757633367">
    <w:abstractNumId w:val="15"/>
  </w:num>
  <w:num w:numId="26" w16cid:durableId="1395615494">
    <w:abstractNumId w:val="22"/>
  </w:num>
  <w:num w:numId="27" w16cid:durableId="871654927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 w16cid:durableId="2086685389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 w16cid:durableId="1527213916">
    <w:abstractNumId w:val="13"/>
  </w:num>
  <w:num w:numId="30" w16cid:durableId="1115516819">
    <w:abstractNumId w:val="13"/>
  </w:num>
  <w:num w:numId="31" w16cid:durableId="1487285830">
    <w:abstractNumId w:val="13"/>
  </w:num>
  <w:num w:numId="32" w16cid:durableId="1361666389">
    <w:abstractNumId w:val="13"/>
  </w:num>
  <w:num w:numId="33" w16cid:durableId="780875251">
    <w:abstractNumId w:val="13"/>
  </w:num>
  <w:num w:numId="34" w16cid:durableId="1131823333">
    <w:abstractNumId w:val="13"/>
  </w:num>
  <w:num w:numId="35" w16cid:durableId="1709837143">
    <w:abstractNumId w:val="13"/>
  </w:num>
  <w:num w:numId="36" w16cid:durableId="1735395910">
    <w:abstractNumId w:val="13"/>
  </w:num>
  <w:num w:numId="37" w16cid:durableId="1713842503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stylePaneFormatFilter w:val="5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1" w:alternateStyleNames="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size" w:val="Agenda"/>
    <w:docVar w:name="templateID" w:val="Letter"/>
  </w:docVars>
  <w:rsids>
    <w:rsidRoot w:val="00AE733E"/>
    <w:rsid w:val="00004AB3"/>
    <w:rsid w:val="0001248D"/>
    <w:rsid w:val="00013331"/>
    <w:rsid w:val="00016123"/>
    <w:rsid w:val="0001717C"/>
    <w:rsid w:val="00020E65"/>
    <w:rsid w:val="00024228"/>
    <w:rsid w:val="000246BF"/>
    <w:rsid w:val="00032BF9"/>
    <w:rsid w:val="000428E7"/>
    <w:rsid w:val="00043777"/>
    <w:rsid w:val="0004574D"/>
    <w:rsid w:val="00047777"/>
    <w:rsid w:val="00052651"/>
    <w:rsid w:val="000526FF"/>
    <w:rsid w:val="0005432D"/>
    <w:rsid w:val="00055C95"/>
    <w:rsid w:val="00061337"/>
    <w:rsid w:val="000634D4"/>
    <w:rsid w:val="00064EB4"/>
    <w:rsid w:val="00070A9A"/>
    <w:rsid w:val="0007230B"/>
    <w:rsid w:val="00073A34"/>
    <w:rsid w:val="00074443"/>
    <w:rsid w:val="00080AC2"/>
    <w:rsid w:val="00090A78"/>
    <w:rsid w:val="00091791"/>
    <w:rsid w:val="00091BEA"/>
    <w:rsid w:val="000920AC"/>
    <w:rsid w:val="00092AE1"/>
    <w:rsid w:val="00097389"/>
    <w:rsid w:val="000A2551"/>
    <w:rsid w:val="000A49A9"/>
    <w:rsid w:val="000A5F00"/>
    <w:rsid w:val="000B0380"/>
    <w:rsid w:val="000B1ACF"/>
    <w:rsid w:val="000B29EA"/>
    <w:rsid w:val="000B32B0"/>
    <w:rsid w:val="000B4E8F"/>
    <w:rsid w:val="000B5BBE"/>
    <w:rsid w:val="000B7FF4"/>
    <w:rsid w:val="000C0119"/>
    <w:rsid w:val="000C1105"/>
    <w:rsid w:val="000C483F"/>
    <w:rsid w:val="000C7E7C"/>
    <w:rsid w:val="000D1825"/>
    <w:rsid w:val="000D19DC"/>
    <w:rsid w:val="000D343C"/>
    <w:rsid w:val="000D37EE"/>
    <w:rsid w:val="000D4CBC"/>
    <w:rsid w:val="000E28ED"/>
    <w:rsid w:val="000E5774"/>
    <w:rsid w:val="000F02E9"/>
    <w:rsid w:val="000F53DA"/>
    <w:rsid w:val="000F7E12"/>
    <w:rsid w:val="0010485B"/>
    <w:rsid w:val="00107D0F"/>
    <w:rsid w:val="00111035"/>
    <w:rsid w:val="0011407D"/>
    <w:rsid w:val="0011413B"/>
    <w:rsid w:val="001144F0"/>
    <w:rsid w:val="00116D57"/>
    <w:rsid w:val="00127466"/>
    <w:rsid w:val="001276C3"/>
    <w:rsid w:val="00131D51"/>
    <w:rsid w:val="001349AC"/>
    <w:rsid w:val="0013549C"/>
    <w:rsid w:val="00137504"/>
    <w:rsid w:val="0014107A"/>
    <w:rsid w:val="0015034E"/>
    <w:rsid w:val="001504B4"/>
    <w:rsid w:val="001609D5"/>
    <w:rsid w:val="00166A87"/>
    <w:rsid w:val="00167DB2"/>
    <w:rsid w:val="00171414"/>
    <w:rsid w:val="00172449"/>
    <w:rsid w:val="0017368E"/>
    <w:rsid w:val="00176F88"/>
    <w:rsid w:val="0017757B"/>
    <w:rsid w:val="001805B6"/>
    <w:rsid w:val="00182382"/>
    <w:rsid w:val="00182C1A"/>
    <w:rsid w:val="0018614E"/>
    <w:rsid w:val="00187011"/>
    <w:rsid w:val="0019457E"/>
    <w:rsid w:val="0019479A"/>
    <w:rsid w:val="001963F2"/>
    <w:rsid w:val="001A687E"/>
    <w:rsid w:val="001A7573"/>
    <w:rsid w:val="001B291B"/>
    <w:rsid w:val="001B760B"/>
    <w:rsid w:val="001C03CB"/>
    <w:rsid w:val="001C10F9"/>
    <w:rsid w:val="001C4006"/>
    <w:rsid w:val="001D17F1"/>
    <w:rsid w:val="001D7EB3"/>
    <w:rsid w:val="001E2EEF"/>
    <w:rsid w:val="001E2F6E"/>
    <w:rsid w:val="001E4BA1"/>
    <w:rsid w:val="001E5F4E"/>
    <w:rsid w:val="001F1BBB"/>
    <w:rsid w:val="001F3089"/>
    <w:rsid w:val="0021060C"/>
    <w:rsid w:val="00210615"/>
    <w:rsid w:val="0021763F"/>
    <w:rsid w:val="00217EB4"/>
    <w:rsid w:val="0022008E"/>
    <w:rsid w:val="002212CC"/>
    <w:rsid w:val="00221687"/>
    <w:rsid w:val="00223CF8"/>
    <w:rsid w:val="002317F3"/>
    <w:rsid w:val="002356AC"/>
    <w:rsid w:val="00247F5E"/>
    <w:rsid w:val="00251311"/>
    <w:rsid w:val="002532D7"/>
    <w:rsid w:val="00253F46"/>
    <w:rsid w:val="0025445B"/>
    <w:rsid w:val="002655E3"/>
    <w:rsid w:val="00267F8D"/>
    <w:rsid w:val="00270BD2"/>
    <w:rsid w:val="00270E8B"/>
    <w:rsid w:val="00271221"/>
    <w:rsid w:val="00273485"/>
    <w:rsid w:val="00275155"/>
    <w:rsid w:val="00282A83"/>
    <w:rsid w:val="00283815"/>
    <w:rsid w:val="00284914"/>
    <w:rsid w:val="00284916"/>
    <w:rsid w:val="002901AD"/>
    <w:rsid w:val="00295216"/>
    <w:rsid w:val="00295266"/>
    <w:rsid w:val="002A1299"/>
    <w:rsid w:val="002A190C"/>
    <w:rsid w:val="002A1C11"/>
    <w:rsid w:val="002A32F8"/>
    <w:rsid w:val="002A48CB"/>
    <w:rsid w:val="002A6372"/>
    <w:rsid w:val="002A7756"/>
    <w:rsid w:val="002B33AB"/>
    <w:rsid w:val="002B608E"/>
    <w:rsid w:val="002C0B23"/>
    <w:rsid w:val="002C2054"/>
    <w:rsid w:val="002C6687"/>
    <w:rsid w:val="002D1383"/>
    <w:rsid w:val="002D63C2"/>
    <w:rsid w:val="002D72A8"/>
    <w:rsid w:val="002E4396"/>
    <w:rsid w:val="002E4468"/>
    <w:rsid w:val="002E6811"/>
    <w:rsid w:val="002E736C"/>
    <w:rsid w:val="002F0BBE"/>
    <w:rsid w:val="002F1773"/>
    <w:rsid w:val="002F4A7F"/>
    <w:rsid w:val="002F508F"/>
    <w:rsid w:val="002F50A0"/>
    <w:rsid w:val="002F66BA"/>
    <w:rsid w:val="002F6A2E"/>
    <w:rsid w:val="002F75FF"/>
    <w:rsid w:val="003033CD"/>
    <w:rsid w:val="003053D6"/>
    <w:rsid w:val="00305666"/>
    <w:rsid w:val="00305A9D"/>
    <w:rsid w:val="00306013"/>
    <w:rsid w:val="00306CAD"/>
    <w:rsid w:val="003072B3"/>
    <w:rsid w:val="00307E06"/>
    <w:rsid w:val="00307F8D"/>
    <w:rsid w:val="00310468"/>
    <w:rsid w:val="00312135"/>
    <w:rsid w:val="0031513A"/>
    <w:rsid w:val="003156A8"/>
    <w:rsid w:val="00316083"/>
    <w:rsid w:val="00317713"/>
    <w:rsid w:val="00317EB4"/>
    <w:rsid w:val="00321156"/>
    <w:rsid w:val="00321D6A"/>
    <w:rsid w:val="0032373D"/>
    <w:rsid w:val="003245D5"/>
    <w:rsid w:val="00327D48"/>
    <w:rsid w:val="00335633"/>
    <w:rsid w:val="00337945"/>
    <w:rsid w:val="00341005"/>
    <w:rsid w:val="0034288E"/>
    <w:rsid w:val="00345B51"/>
    <w:rsid w:val="00346252"/>
    <w:rsid w:val="003469EA"/>
    <w:rsid w:val="00347F55"/>
    <w:rsid w:val="00350513"/>
    <w:rsid w:val="00355A49"/>
    <w:rsid w:val="003578F5"/>
    <w:rsid w:val="00360957"/>
    <w:rsid w:val="00370497"/>
    <w:rsid w:val="00374DEB"/>
    <w:rsid w:val="00382C0D"/>
    <w:rsid w:val="00384467"/>
    <w:rsid w:val="00385AD8"/>
    <w:rsid w:val="00385ECC"/>
    <w:rsid w:val="003908F0"/>
    <w:rsid w:val="0039118B"/>
    <w:rsid w:val="00397BAB"/>
    <w:rsid w:val="003A388F"/>
    <w:rsid w:val="003A4F88"/>
    <w:rsid w:val="003A5AB5"/>
    <w:rsid w:val="003A6504"/>
    <w:rsid w:val="003B4B8D"/>
    <w:rsid w:val="003C0D1D"/>
    <w:rsid w:val="003C3B4A"/>
    <w:rsid w:val="003C3BD4"/>
    <w:rsid w:val="003C4B78"/>
    <w:rsid w:val="003C5566"/>
    <w:rsid w:val="003D1872"/>
    <w:rsid w:val="003D1DAA"/>
    <w:rsid w:val="003E23CE"/>
    <w:rsid w:val="003E2447"/>
    <w:rsid w:val="003E594A"/>
    <w:rsid w:val="003E6CB2"/>
    <w:rsid w:val="003F5094"/>
    <w:rsid w:val="003F591C"/>
    <w:rsid w:val="004053A8"/>
    <w:rsid w:val="00410753"/>
    <w:rsid w:val="0041247B"/>
    <w:rsid w:val="00422C29"/>
    <w:rsid w:val="00425709"/>
    <w:rsid w:val="004258B6"/>
    <w:rsid w:val="00430CEF"/>
    <w:rsid w:val="004365D1"/>
    <w:rsid w:val="004367E1"/>
    <w:rsid w:val="00436906"/>
    <w:rsid w:val="0044196C"/>
    <w:rsid w:val="00442288"/>
    <w:rsid w:val="00442618"/>
    <w:rsid w:val="00443241"/>
    <w:rsid w:val="00443E14"/>
    <w:rsid w:val="00445D08"/>
    <w:rsid w:val="00461835"/>
    <w:rsid w:val="00472766"/>
    <w:rsid w:val="00473769"/>
    <w:rsid w:val="0047433D"/>
    <w:rsid w:val="00474608"/>
    <w:rsid w:val="00474840"/>
    <w:rsid w:val="00476E0E"/>
    <w:rsid w:val="00477B35"/>
    <w:rsid w:val="00480334"/>
    <w:rsid w:val="00480FA6"/>
    <w:rsid w:val="00481F61"/>
    <w:rsid w:val="004924EF"/>
    <w:rsid w:val="00496DA1"/>
    <w:rsid w:val="004A0728"/>
    <w:rsid w:val="004B20DD"/>
    <w:rsid w:val="004B70F9"/>
    <w:rsid w:val="004C31CE"/>
    <w:rsid w:val="004C59F0"/>
    <w:rsid w:val="004C66C2"/>
    <w:rsid w:val="004D1A3C"/>
    <w:rsid w:val="004D1C55"/>
    <w:rsid w:val="004D34C4"/>
    <w:rsid w:val="004D7497"/>
    <w:rsid w:val="004E0356"/>
    <w:rsid w:val="004E0D6B"/>
    <w:rsid w:val="004F0550"/>
    <w:rsid w:val="004F1B69"/>
    <w:rsid w:val="004F64EE"/>
    <w:rsid w:val="00507F5D"/>
    <w:rsid w:val="00513B51"/>
    <w:rsid w:val="0052301F"/>
    <w:rsid w:val="00524B63"/>
    <w:rsid w:val="00526676"/>
    <w:rsid w:val="00526713"/>
    <w:rsid w:val="00527E46"/>
    <w:rsid w:val="0053573C"/>
    <w:rsid w:val="00535CFD"/>
    <w:rsid w:val="00541F1A"/>
    <w:rsid w:val="00544BD1"/>
    <w:rsid w:val="0054608A"/>
    <w:rsid w:val="00550E6F"/>
    <w:rsid w:val="00551258"/>
    <w:rsid w:val="005575E9"/>
    <w:rsid w:val="00560B0C"/>
    <w:rsid w:val="00561D90"/>
    <w:rsid w:val="00565029"/>
    <w:rsid w:val="0056651A"/>
    <w:rsid w:val="00572713"/>
    <w:rsid w:val="00573899"/>
    <w:rsid w:val="00574802"/>
    <w:rsid w:val="005753D3"/>
    <w:rsid w:val="005753DE"/>
    <w:rsid w:val="0057772E"/>
    <w:rsid w:val="00583A47"/>
    <w:rsid w:val="00583F8E"/>
    <w:rsid w:val="005840E4"/>
    <w:rsid w:val="00586908"/>
    <w:rsid w:val="005902B8"/>
    <w:rsid w:val="005909E3"/>
    <w:rsid w:val="00591862"/>
    <w:rsid w:val="00595277"/>
    <w:rsid w:val="005975FE"/>
    <w:rsid w:val="005976E2"/>
    <w:rsid w:val="005A1BFC"/>
    <w:rsid w:val="005A5BA2"/>
    <w:rsid w:val="005B2B56"/>
    <w:rsid w:val="005B3201"/>
    <w:rsid w:val="005B51E1"/>
    <w:rsid w:val="005B5C74"/>
    <w:rsid w:val="005C2A9A"/>
    <w:rsid w:val="005C52AE"/>
    <w:rsid w:val="005D36B5"/>
    <w:rsid w:val="005D3B9E"/>
    <w:rsid w:val="005D3D83"/>
    <w:rsid w:val="005D66D2"/>
    <w:rsid w:val="005F00DE"/>
    <w:rsid w:val="005F14DC"/>
    <w:rsid w:val="005F36CF"/>
    <w:rsid w:val="005F47FC"/>
    <w:rsid w:val="0060031F"/>
    <w:rsid w:val="006034A3"/>
    <w:rsid w:val="00613DF3"/>
    <w:rsid w:val="00616FE4"/>
    <w:rsid w:val="00617CDC"/>
    <w:rsid w:val="006237C4"/>
    <w:rsid w:val="006243A5"/>
    <w:rsid w:val="00627F9A"/>
    <w:rsid w:val="00635C66"/>
    <w:rsid w:val="006367C7"/>
    <w:rsid w:val="00640983"/>
    <w:rsid w:val="00650D95"/>
    <w:rsid w:val="006547FC"/>
    <w:rsid w:val="0065516D"/>
    <w:rsid w:val="00656010"/>
    <w:rsid w:val="00656A62"/>
    <w:rsid w:val="006574FA"/>
    <w:rsid w:val="0066376C"/>
    <w:rsid w:val="006639DB"/>
    <w:rsid w:val="006668F3"/>
    <w:rsid w:val="0067454A"/>
    <w:rsid w:val="00674B7F"/>
    <w:rsid w:val="00676341"/>
    <w:rsid w:val="00676F4A"/>
    <w:rsid w:val="006804AC"/>
    <w:rsid w:val="0068270F"/>
    <w:rsid w:val="00683368"/>
    <w:rsid w:val="00685580"/>
    <w:rsid w:val="00691725"/>
    <w:rsid w:val="00692AF5"/>
    <w:rsid w:val="006A0C47"/>
    <w:rsid w:val="006A11FE"/>
    <w:rsid w:val="006A136F"/>
    <w:rsid w:val="006A3760"/>
    <w:rsid w:val="006A6C39"/>
    <w:rsid w:val="006C6132"/>
    <w:rsid w:val="006D1F6D"/>
    <w:rsid w:val="006D2ED3"/>
    <w:rsid w:val="006D68BC"/>
    <w:rsid w:val="006E03BC"/>
    <w:rsid w:val="006E5299"/>
    <w:rsid w:val="006F0F72"/>
    <w:rsid w:val="006F5DCC"/>
    <w:rsid w:val="00700233"/>
    <w:rsid w:val="00706265"/>
    <w:rsid w:val="007076DF"/>
    <w:rsid w:val="00714440"/>
    <w:rsid w:val="007153D7"/>
    <w:rsid w:val="00716A47"/>
    <w:rsid w:val="00720087"/>
    <w:rsid w:val="007248FB"/>
    <w:rsid w:val="00724C10"/>
    <w:rsid w:val="00725A9B"/>
    <w:rsid w:val="00725D7C"/>
    <w:rsid w:val="00726554"/>
    <w:rsid w:val="00727DC0"/>
    <w:rsid w:val="007414B7"/>
    <w:rsid w:val="00746E92"/>
    <w:rsid w:val="0075466B"/>
    <w:rsid w:val="00755991"/>
    <w:rsid w:val="007569D0"/>
    <w:rsid w:val="00756A8C"/>
    <w:rsid w:val="00756C9F"/>
    <w:rsid w:val="007718AA"/>
    <w:rsid w:val="0077258A"/>
    <w:rsid w:val="00773B05"/>
    <w:rsid w:val="007743EF"/>
    <w:rsid w:val="00774E98"/>
    <w:rsid w:val="00777A2A"/>
    <w:rsid w:val="007814ED"/>
    <w:rsid w:val="00781619"/>
    <w:rsid w:val="007839DD"/>
    <w:rsid w:val="00785359"/>
    <w:rsid w:val="00785ECE"/>
    <w:rsid w:val="00787E54"/>
    <w:rsid w:val="00792DC4"/>
    <w:rsid w:val="00793189"/>
    <w:rsid w:val="007A0CD0"/>
    <w:rsid w:val="007A41CA"/>
    <w:rsid w:val="007A5914"/>
    <w:rsid w:val="007B3144"/>
    <w:rsid w:val="007B5C6E"/>
    <w:rsid w:val="007C3DDA"/>
    <w:rsid w:val="007C4E93"/>
    <w:rsid w:val="007D019B"/>
    <w:rsid w:val="007D01C3"/>
    <w:rsid w:val="007D0BAC"/>
    <w:rsid w:val="007D197A"/>
    <w:rsid w:val="007D543E"/>
    <w:rsid w:val="007E2EA8"/>
    <w:rsid w:val="007E369E"/>
    <w:rsid w:val="007E4AD9"/>
    <w:rsid w:val="007F0097"/>
    <w:rsid w:val="007F64D1"/>
    <w:rsid w:val="00800889"/>
    <w:rsid w:val="0080162A"/>
    <w:rsid w:val="00803438"/>
    <w:rsid w:val="00804307"/>
    <w:rsid w:val="0080466C"/>
    <w:rsid w:val="00804AF8"/>
    <w:rsid w:val="00804F14"/>
    <w:rsid w:val="008061FA"/>
    <w:rsid w:val="00806572"/>
    <w:rsid w:val="008135F0"/>
    <w:rsid w:val="008158A6"/>
    <w:rsid w:val="0081649B"/>
    <w:rsid w:val="00824942"/>
    <w:rsid w:val="00824D21"/>
    <w:rsid w:val="008310E7"/>
    <w:rsid w:val="00836AA9"/>
    <w:rsid w:val="008374EA"/>
    <w:rsid w:val="0084390C"/>
    <w:rsid w:val="00846C1F"/>
    <w:rsid w:val="00846DE3"/>
    <w:rsid w:val="00847114"/>
    <w:rsid w:val="00854008"/>
    <w:rsid w:val="0086063F"/>
    <w:rsid w:val="00862CEF"/>
    <w:rsid w:val="00865295"/>
    <w:rsid w:val="008663DD"/>
    <w:rsid w:val="0088290C"/>
    <w:rsid w:val="008861FE"/>
    <w:rsid w:val="00887D0B"/>
    <w:rsid w:val="008978D2"/>
    <w:rsid w:val="008A1AA6"/>
    <w:rsid w:val="008A2B4D"/>
    <w:rsid w:val="008A6FA2"/>
    <w:rsid w:val="008C06C1"/>
    <w:rsid w:val="008C0F64"/>
    <w:rsid w:val="008C1539"/>
    <w:rsid w:val="008C3B44"/>
    <w:rsid w:val="008C41AC"/>
    <w:rsid w:val="008C4A6A"/>
    <w:rsid w:val="008C568B"/>
    <w:rsid w:val="008C5C70"/>
    <w:rsid w:val="008D43AF"/>
    <w:rsid w:val="008D49A7"/>
    <w:rsid w:val="008D560A"/>
    <w:rsid w:val="008E5FC7"/>
    <w:rsid w:val="008E629F"/>
    <w:rsid w:val="008F2F2B"/>
    <w:rsid w:val="008F6171"/>
    <w:rsid w:val="008F6635"/>
    <w:rsid w:val="00900A52"/>
    <w:rsid w:val="00900E9C"/>
    <w:rsid w:val="0090349A"/>
    <w:rsid w:val="00904D0B"/>
    <w:rsid w:val="00904D81"/>
    <w:rsid w:val="00905C9A"/>
    <w:rsid w:val="00907A43"/>
    <w:rsid w:val="00914DE1"/>
    <w:rsid w:val="00916340"/>
    <w:rsid w:val="009209E3"/>
    <w:rsid w:val="009235C5"/>
    <w:rsid w:val="00926674"/>
    <w:rsid w:val="00926DF3"/>
    <w:rsid w:val="00930F62"/>
    <w:rsid w:val="00931923"/>
    <w:rsid w:val="0093247B"/>
    <w:rsid w:val="009354B9"/>
    <w:rsid w:val="00942652"/>
    <w:rsid w:val="00944185"/>
    <w:rsid w:val="00944D2F"/>
    <w:rsid w:val="00947DEE"/>
    <w:rsid w:val="00953654"/>
    <w:rsid w:val="00960E2A"/>
    <w:rsid w:val="0096111C"/>
    <w:rsid w:val="00964054"/>
    <w:rsid w:val="00973DE2"/>
    <w:rsid w:val="00974CA1"/>
    <w:rsid w:val="00974E23"/>
    <w:rsid w:val="00975FB5"/>
    <w:rsid w:val="00976794"/>
    <w:rsid w:val="009778A1"/>
    <w:rsid w:val="00990FAC"/>
    <w:rsid w:val="0099615C"/>
    <w:rsid w:val="009A16AE"/>
    <w:rsid w:val="009A3B8D"/>
    <w:rsid w:val="009A3D5A"/>
    <w:rsid w:val="009A4B9A"/>
    <w:rsid w:val="009A60CF"/>
    <w:rsid w:val="009B082E"/>
    <w:rsid w:val="009B1300"/>
    <w:rsid w:val="009B6845"/>
    <w:rsid w:val="009C6883"/>
    <w:rsid w:val="009C7B56"/>
    <w:rsid w:val="009D293A"/>
    <w:rsid w:val="009D303A"/>
    <w:rsid w:val="009D3147"/>
    <w:rsid w:val="009D54EB"/>
    <w:rsid w:val="009D726D"/>
    <w:rsid w:val="009E0D06"/>
    <w:rsid w:val="009E0D87"/>
    <w:rsid w:val="009E138F"/>
    <w:rsid w:val="009E4740"/>
    <w:rsid w:val="009E78DE"/>
    <w:rsid w:val="009F043C"/>
    <w:rsid w:val="009F298F"/>
    <w:rsid w:val="009F4CB9"/>
    <w:rsid w:val="00A01422"/>
    <w:rsid w:val="00A020EC"/>
    <w:rsid w:val="00A141CE"/>
    <w:rsid w:val="00A14291"/>
    <w:rsid w:val="00A15C55"/>
    <w:rsid w:val="00A16136"/>
    <w:rsid w:val="00A20DB0"/>
    <w:rsid w:val="00A22CB3"/>
    <w:rsid w:val="00A22DBA"/>
    <w:rsid w:val="00A27E08"/>
    <w:rsid w:val="00A34D06"/>
    <w:rsid w:val="00A37050"/>
    <w:rsid w:val="00A40816"/>
    <w:rsid w:val="00A442C3"/>
    <w:rsid w:val="00A4447E"/>
    <w:rsid w:val="00A459F8"/>
    <w:rsid w:val="00A4687C"/>
    <w:rsid w:val="00A46C5A"/>
    <w:rsid w:val="00A473E4"/>
    <w:rsid w:val="00A530C0"/>
    <w:rsid w:val="00A60453"/>
    <w:rsid w:val="00A648E3"/>
    <w:rsid w:val="00A6552F"/>
    <w:rsid w:val="00A6775F"/>
    <w:rsid w:val="00A75548"/>
    <w:rsid w:val="00A81568"/>
    <w:rsid w:val="00A81F13"/>
    <w:rsid w:val="00A851EF"/>
    <w:rsid w:val="00A87B1A"/>
    <w:rsid w:val="00A87CB9"/>
    <w:rsid w:val="00A9060E"/>
    <w:rsid w:val="00A918FC"/>
    <w:rsid w:val="00A92A10"/>
    <w:rsid w:val="00A95A0C"/>
    <w:rsid w:val="00A969B6"/>
    <w:rsid w:val="00A97027"/>
    <w:rsid w:val="00AA2378"/>
    <w:rsid w:val="00AA260D"/>
    <w:rsid w:val="00AA3776"/>
    <w:rsid w:val="00AA6891"/>
    <w:rsid w:val="00AB5A1A"/>
    <w:rsid w:val="00AB5BE4"/>
    <w:rsid w:val="00AC4E5C"/>
    <w:rsid w:val="00AC6107"/>
    <w:rsid w:val="00AD0623"/>
    <w:rsid w:val="00AD0BB7"/>
    <w:rsid w:val="00AD1020"/>
    <w:rsid w:val="00AD1E23"/>
    <w:rsid w:val="00AD2F80"/>
    <w:rsid w:val="00AD42D4"/>
    <w:rsid w:val="00AD6399"/>
    <w:rsid w:val="00AD78CD"/>
    <w:rsid w:val="00AE46AA"/>
    <w:rsid w:val="00AE733E"/>
    <w:rsid w:val="00AF1385"/>
    <w:rsid w:val="00AF2652"/>
    <w:rsid w:val="00AF4DE4"/>
    <w:rsid w:val="00AF4FE9"/>
    <w:rsid w:val="00AF5AE8"/>
    <w:rsid w:val="00B03A67"/>
    <w:rsid w:val="00B06CDD"/>
    <w:rsid w:val="00B06FDE"/>
    <w:rsid w:val="00B102D6"/>
    <w:rsid w:val="00B1566D"/>
    <w:rsid w:val="00B16AAE"/>
    <w:rsid w:val="00B17AF4"/>
    <w:rsid w:val="00B2031D"/>
    <w:rsid w:val="00B33F7E"/>
    <w:rsid w:val="00B35409"/>
    <w:rsid w:val="00B35EE5"/>
    <w:rsid w:val="00B50317"/>
    <w:rsid w:val="00B53F63"/>
    <w:rsid w:val="00B540A8"/>
    <w:rsid w:val="00B57A2E"/>
    <w:rsid w:val="00B60309"/>
    <w:rsid w:val="00B60937"/>
    <w:rsid w:val="00B61408"/>
    <w:rsid w:val="00B654BD"/>
    <w:rsid w:val="00B67377"/>
    <w:rsid w:val="00B8105C"/>
    <w:rsid w:val="00B82D55"/>
    <w:rsid w:val="00B848E1"/>
    <w:rsid w:val="00B855DB"/>
    <w:rsid w:val="00B879C1"/>
    <w:rsid w:val="00B96AB0"/>
    <w:rsid w:val="00B97AC7"/>
    <w:rsid w:val="00BA12F5"/>
    <w:rsid w:val="00BA239C"/>
    <w:rsid w:val="00BA2A33"/>
    <w:rsid w:val="00BA54DF"/>
    <w:rsid w:val="00BA7241"/>
    <w:rsid w:val="00BA7388"/>
    <w:rsid w:val="00BA7F94"/>
    <w:rsid w:val="00BB057C"/>
    <w:rsid w:val="00BB2236"/>
    <w:rsid w:val="00BB45A0"/>
    <w:rsid w:val="00BB7B50"/>
    <w:rsid w:val="00BC10F3"/>
    <w:rsid w:val="00BC2710"/>
    <w:rsid w:val="00BC4C79"/>
    <w:rsid w:val="00BC67E6"/>
    <w:rsid w:val="00BD0F16"/>
    <w:rsid w:val="00BD6270"/>
    <w:rsid w:val="00BE213E"/>
    <w:rsid w:val="00BE4080"/>
    <w:rsid w:val="00BE5B47"/>
    <w:rsid w:val="00BF0418"/>
    <w:rsid w:val="00BF6FA1"/>
    <w:rsid w:val="00C02521"/>
    <w:rsid w:val="00C03D26"/>
    <w:rsid w:val="00C04391"/>
    <w:rsid w:val="00C04D4A"/>
    <w:rsid w:val="00C079E9"/>
    <w:rsid w:val="00C13F96"/>
    <w:rsid w:val="00C17B28"/>
    <w:rsid w:val="00C17CC0"/>
    <w:rsid w:val="00C2143D"/>
    <w:rsid w:val="00C22973"/>
    <w:rsid w:val="00C24842"/>
    <w:rsid w:val="00C24C5B"/>
    <w:rsid w:val="00C268F1"/>
    <w:rsid w:val="00C26EE0"/>
    <w:rsid w:val="00C31E6F"/>
    <w:rsid w:val="00C326C6"/>
    <w:rsid w:val="00C333BA"/>
    <w:rsid w:val="00C37567"/>
    <w:rsid w:val="00C403D9"/>
    <w:rsid w:val="00C40A8D"/>
    <w:rsid w:val="00C4675E"/>
    <w:rsid w:val="00C46BD4"/>
    <w:rsid w:val="00C500C2"/>
    <w:rsid w:val="00C510B2"/>
    <w:rsid w:val="00C52E28"/>
    <w:rsid w:val="00C54F5D"/>
    <w:rsid w:val="00C6404F"/>
    <w:rsid w:val="00C6414E"/>
    <w:rsid w:val="00C6467B"/>
    <w:rsid w:val="00C656E3"/>
    <w:rsid w:val="00C6618C"/>
    <w:rsid w:val="00C66903"/>
    <w:rsid w:val="00C74083"/>
    <w:rsid w:val="00C82B5F"/>
    <w:rsid w:val="00C852F3"/>
    <w:rsid w:val="00C85B48"/>
    <w:rsid w:val="00C86971"/>
    <w:rsid w:val="00C875E8"/>
    <w:rsid w:val="00C9193F"/>
    <w:rsid w:val="00C93C09"/>
    <w:rsid w:val="00C942B3"/>
    <w:rsid w:val="00C9564F"/>
    <w:rsid w:val="00CA1FE1"/>
    <w:rsid w:val="00CA21AF"/>
    <w:rsid w:val="00CA5BCE"/>
    <w:rsid w:val="00CA74A6"/>
    <w:rsid w:val="00CD0E47"/>
    <w:rsid w:val="00CD0EC3"/>
    <w:rsid w:val="00CD251A"/>
    <w:rsid w:val="00CD4CE0"/>
    <w:rsid w:val="00CE42BA"/>
    <w:rsid w:val="00CF6B7E"/>
    <w:rsid w:val="00CF711B"/>
    <w:rsid w:val="00CF7181"/>
    <w:rsid w:val="00D01E04"/>
    <w:rsid w:val="00D0704A"/>
    <w:rsid w:val="00D1165C"/>
    <w:rsid w:val="00D139EE"/>
    <w:rsid w:val="00D1405B"/>
    <w:rsid w:val="00D158BE"/>
    <w:rsid w:val="00D1663D"/>
    <w:rsid w:val="00D217D5"/>
    <w:rsid w:val="00D3134E"/>
    <w:rsid w:val="00D37433"/>
    <w:rsid w:val="00D44E71"/>
    <w:rsid w:val="00D477A3"/>
    <w:rsid w:val="00D546B4"/>
    <w:rsid w:val="00D549C2"/>
    <w:rsid w:val="00D55EF2"/>
    <w:rsid w:val="00D60BF3"/>
    <w:rsid w:val="00D6121F"/>
    <w:rsid w:val="00D62617"/>
    <w:rsid w:val="00D654DC"/>
    <w:rsid w:val="00D75874"/>
    <w:rsid w:val="00D770A0"/>
    <w:rsid w:val="00D83C6E"/>
    <w:rsid w:val="00D84E7A"/>
    <w:rsid w:val="00D85CBB"/>
    <w:rsid w:val="00D8637A"/>
    <w:rsid w:val="00D86C8C"/>
    <w:rsid w:val="00D908FB"/>
    <w:rsid w:val="00D91033"/>
    <w:rsid w:val="00D936C1"/>
    <w:rsid w:val="00D958BE"/>
    <w:rsid w:val="00D95A37"/>
    <w:rsid w:val="00D97E40"/>
    <w:rsid w:val="00DA267C"/>
    <w:rsid w:val="00DA29DE"/>
    <w:rsid w:val="00DA544D"/>
    <w:rsid w:val="00DA57DD"/>
    <w:rsid w:val="00DA775F"/>
    <w:rsid w:val="00DB04C4"/>
    <w:rsid w:val="00DB0CC7"/>
    <w:rsid w:val="00DB2453"/>
    <w:rsid w:val="00DB6F1C"/>
    <w:rsid w:val="00DB6F4B"/>
    <w:rsid w:val="00DC208E"/>
    <w:rsid w:val="00DE2B99"/>
    <w:rsid w:val="00DE5318"/>
    <w:rsid w:val="00DF3463"/>
    <w:rsid w:val="00DF42F3"/>
    <w:rsid w:val="00DF456D"/>
    <w:rsid w:val="00DF46C3"/>
    <w:rsid w:val="00DF46F5"/>
    <w:rsid w:val="00E01EB5"/>
    <w:rsid w:val="00E17BBA"/>
    <w:rsid w:val="00E20AAA"/>
    <w:rsid w:val="00E2630D"/>
    <w:rsid w:val="00E32FBE"/>
    <w:rsid w:val="00E33FBE"/>
    <w:rsid w:val="00E37B06"/>
    <w:rsid w:val="00E45B2E"/>
    <w:rsid w:val="00E522C7"/>
    <w:rsid w:val="00E54F92"/>
    <w:rsid w:val="00E55C41"/>
    <w:rsid w:val="00E609CF"/>
    <w:rsid w:val="00E64D12"/>
    <w:rsid w:val="00E7245A"/>
    <w:rsid w:val="00E77DDD"/>
    <w:rsid w:val="00E8216B"/>
    <w:rsid w:val="00E863FF"/>
    <w:rsid w:val="00E87F4F"/>
    <w:rsid w:val="00E923CE"/>
    <w:rsid w:val="00E9777D"/>
    <w:rsid w:val="00EA6148"/>
    <w:rsid w:val="00EA7F16"/>
    <w:rsid w:val="00EB0B39"/>
    <w:rsid w:val="00EC6951"/>
    <w:rsid w:val="00EC7AE5"/>
    <w:rsid w:val="00ED32FD"/>
    <w:rsid w:val="00EE48F6"/>
    <w:rsid w:val="00EE56A8"/>
    <w:rsid w:val="00EF16E6"/>
    <w:rsid w:val="00EF3367"/>
    <w:rsid w:val="00F02E42"/>
    <w:rsid w:val="00F04131"/>
    <w:rsid w:val="00F04888"/>
    <w:rsid w:val="00F07302"/>
    <w:rsid w:val="00F07A99"/>
    <w:rsid w:val="00F07BC3"/>
    <w:rsid w:val="00F100FF"/>
    <w:rsid w:val="00F1051A"/>
    <w:rsid w:val="00F131DA"/>
    <w:rsid w:val="00F13865"/>
    <w:rsid w:val="00F13EDF"/>
    <w:rsid w:val="00F16AE6"/>
    <w:rsid w:val="00F2027B"/>
    <w:rsid w:val="00F20BF2"/>
    <w:rsid w:val="00F243B4"/>
    <w:rsid w:val="00F318A0"/>
    <w:rsid w:val="00F33357"/>
    <w:rsid w:val="00F40B6A"/>
    <w:rsid w:val="00F44B3E"/>
    <w:rsid w:val="00F521C8"/>
    <w:rsid w:val="00F54271"/>
    <w:rsid w:val="00F544E4"/>
    <w:rsid w:val="00F55AAA"/>
    <w:rsid w:val="00F601A9"/>
    <w:rsid w:val="00F60B96"/>
    <w:rsid w:val="00F62DEC"/>
    <w:rsid w:val="00F642A9"/>
    <w:rsid w:val="00F73617"/>
    <w:rsid w:val="00F802C8"/>
    <w:rsid w:val="00F8420E"/>
    <w:rsid w:val="00F8556A"/>
    <w:rsid w:val="00F86FC2"/>
    <w:rsid w:val="00F87498"/>
    <w:rsid w:val="00F9211A"/>
    <w:rsid w:val="00F950BC"/>
    <w:rsid w:val="00F95DC4"/>
    <w:rsid w:val="00FA0735"/>
    <w:rsid w:val="00FA1E87"/>
    <w:rsid w:val="00FA2E36"/>
    <w:rsid w:val="00FA2FEB"/>
    <w:rsid w:val="00FA63D6"/>
    <w:rsid w:val="00FB00E8"/>
    <w:rsid w:val="00FB6F0E"/>
    <w:rsid w:val="00FC1D11"/>
    <w:rsid w:val="00FC24BB"/>
    <w:rsid w:val="00FC5232"/>
    <w:rsid w:val="00FC6876"/>
    <w:rsid w:val="00FD787A"/>
    <w:rsid w:val="00FE05DF"/>
    <w:rsid w:val="00FE7106"/>
    <w:rsid w:val="00FF47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1F9C7F5D"/>
  <w14:defaultImageDpi w14:val="32767"/>
  <w15:chartTrackingRefBased/>
  <w15:docId w15:val="{D0250FDB-46E7-4205-93B9-FC04F418A51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Bliss 2 Regular" w:eastAsiaTheme="minorHAnsi" w:hAnsi="Bliss 2 Regular" w:cstheme="minorBidi"/>
        <w:color w:val="FFFFFF" w:themeColor="text1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2" w:qFormat="1"/>
    <w:lsdException w:name="heading 2" w:semiHidden="1" w:uiPriority="2" w:unhideWhenUsed="1" w:qFormat="1"/>
    <w:lsdException w:name="heading 3" w:semiHidden="1" w:uiPriority="9" w:unhideWhenUsed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/>
    <w:lsdException w:name="heading 7" w:semiHidden="1" w:uiPriority="9" w:unhideWhenUsed="1"/>
    <w:lsdException w:name="heading 8" w:semiHidden="1" w:uiPriority="9" w:unhideWhenUsed="1"/>
    <w:lsdException w:name="heading 9" w:semiHidden="1" w:uiPriority="9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iPriority="0" w:unhideWhenUsed="1" w:qFormat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qFormat="1"/>
    <w:lsdException w:name="Emphasis" w:semiHidden="1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semiHidden="1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qFormat="1"/>
    <w:lsdException w:name="Quote" w:uiPriority="29"/>
    <w:lsdException w:name="Intense Quote" w:semiHidden="1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qFormat="1"/>
    <w:lsdException w:name="Intense Emphasis" w:semiHidden="1" w:uiPriority="21" w:qFormat="1"/>
    <w:lsdException w:name="Subtle Reference" w:semiHidden="1" w:uiPriority="31" w:qFormat="1"/>
    <w:lsdException w:name="Intense Reference" w:semiHidden="1" w:uiPriority="32" w:qFormat="1"/>
    <w:lsdException w:name="Book Title" w:semiHidden="1" w:uiPriority="33" w:qFormat="1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E2F6E"/>
    <w:pPr>
      <w:spacing w:after="80" w:line="240" w:lineRule="auto"/>
    </w:pPr>
    <w:rPr>
      <w:rFonts w:asciiTheme="minorHAnsi" w:hAnsiTheme="minorHAnsi"/>
      <w:color w:val="000000" w:themeColor="background1"/>
    </w:rPr>
  </w:style>
  <w:style w:type="paragraph" w:styleId="Heading1">
    <w:name w:val="heading 1"/>
    <w:basedOn w:val="Normal"/>
    <w:next w:val="Normal"/>
    <w:link w:val="Heading1Char"/>
    <w:uiPriority w:val="2"/>
    <w:qFormat/>
    <w:rsid w:val="00BA54DF"/>
    <w:pPr>
      <w:keepNext/>
      <w:keepLines/>
      <w:spacing w:after="560"/>
      <w:outlineLvl w:val="0"/>
    </w:pPr>
    <w:rPr>
      <w:rFonts w:eastAsiaTheme="majorEastAsia" w:cstheme="minorHAnsi"/>
      <w:b/>
      <w:bCs/>
      <w:sz w:val="40"/>
      <w:szCs w:val="24"/>
    </w:rPr>
  </w:style>
  <w:style w:type="paragraph" w:styleId="Heading2">
    <w:name w:val="heading 2"/>
    <w:basedOn w:val="Heading1"/>
    <w:next w:val="Normal"/>
    <w:link w:val="Heading2Char"/>
    <w:uiPriority w:val="2"/>
    <w:qFormat/>
    <w:rsid w:val="00BA54DF"/>
    <w:pPr>
      <w:spacing w:after="240"/>
      <w:outlineLvl w:val="1"/>
    </w:pPr>
    <w:rPr>
      <w:bCs w:val="0"/>
      <w:sz w:val="32"/>
      <w:szCs w:val="26"/>
    </w:rPr>
  </w:style>
  <w:style w:type="paragraph" w:styleId="Heading3">
    <w:name w:val="heading 3"/>
    <w:next w:val="Normal"/>
    <w:link w:val="Heading3Char"/>
    <w:uiPriority w:val="9"/>
    <w:semiHidden/>
    <w:rsid w:val="003072B3"/>
    <w:pPr>
      <w:keepNext/>
      <w:keepLines/>
      <w:spacing w:before="480" w:after="120" w:line="240" w:lineRule="auto"/>
      <w:outlineLvl w:val="2"/>
    </w:pPr>
    <w:rPr>
      <w:rFonts w:asciiTheme="majorHAnsi" w:hAnsiTheme="majorHAnsi" w:cstheme="majorBidi"/>
      <w:bCs/>
      <w:color w:val="FBB900" w:themeColor="accent1"/>
      <w:sz w:val="24"/>
      <w:szCs w:val="26"/>
    </w:rPr>
  </w:style>
  <w:style w:type="paragraph" w:styleId="Heading4">
    <w:name w:val="heading 4"/>
    <w:basedOn w:val="Heading2"/>
    <w:next w:val="Normal"/>
    <w:link w:val="Heading4Char"/>
    <w:uiPriority w:val="9"/>
    <w:semiHidden/>
    <w:rsid w:val="00EB0B39"/>
    <w:pPr>
      <w:tabs>
        <w:tab w:val="left" w:pos="851"/>
      </w:tabs>
      <w:outlineLvl w:val="3"/>
    </w:pPr>
    <w:rPr>
      <w:b w:val="0"/>
      <w:bCs/>
      <w:iCs/>
      <w:color w:val="FBB900" w:themeColor="accent1"/>
      <w:sz w:val="22"/>
    </w:rPr>
  </w:style>
  <w:style w:type="paragraph" w:styleId="Heading5">
    <w:name w:val="heading 5"/>
    <w:basedOn w:val="Heading4"/>
    <w:next w:val="Normal"/>
    <w:link w:val="Heading5Char"/>
    <w:uiPriority w:val="9"/>
    <w:semiHidden/>
    <w:qFormat/>
    <w:rsid w:val="00726554"/>
    <w:pPr>
      <w:keepNext w:val="0"/>
      <w:keepLines w:val="0"/>
      <w:numPr>
        <w:ilvl w:val="2"/>
      </w:numPr>
      <w:spacing w:before="120"/>
      <w:ind w:left="851" w:hanging="851"/>
      <w:outlineLvl w:val="4"/>
    </w:pPr>
  </w:style>
  <w:style w:type="paragraph" w:styleId="Heading6">
    <w:name w:val="heading 6"/>
    <w:basedOn w:val="Heading5"/>
    <w:next w:val="Normal"/>
    <w:link w:val="Heading6Char"/>
    <w:uiPriority w:val="9"/>
    <w:semiHidden/>
    <w:rsid w:val="00EB0B39"/>
    <w:pPr>
      <w:numPr>
        <w:ilvl w:val="0"/>
      </w:numPr>
      <w:ind w:left="851" w:hanging="851"/>
      <w:outlineLvl w:val="5"/>
    </w:pPr>
    <w:rPr>
      <w:iCs w:val="0"/>
    </w:rPr>
  </w:style>
  <w:style w:type="paragraph" w:styleId="Heading7">
    <w:name w:val="heading 7"/>
    <w:basedOn w:val="Heading6"/>
    <w:next w:val="Normal"/>
    <w:link w:val="Heading7Char"/>
    <w:uiPriority w:val="9"/>
    <w:semiHidden/>
    <w:rsid w:val="00EB0B39"/>
    <w:pPr>
      <w:numPr>
        <w:ilvl w:val="4"/>
      </w:numPr>
      <w:ind w:left="851" w:hanging="851"/>
      <w:outlineLvl w:val="6"/>
    </w:pPr>
    <w:rPr>
      <w:iCs/>
    </w:rPr>
  </w:style>
  <w:style w:type="paragraph" w:styleId="Heading8">
    <w:name w:val="heading 8"/>
    <w:basedOn w:val="Heading7"/>
    <w:next w:val="Normal"/>
    <w:link w:val="Heading8Char"/>
    <w:uiPriority w:val="9"/>
    <w:semiHidden/>
    <w:rsid w:val="007E2EA8"/>
    <w:pPr>
      <w:numPr>
        <w:ilvl w:val="0"/>
      </w:numPr>
      <w:ind w:left="851" w:hanging="851"/>
      <w:outlineLvl w:val="7"/>
    </w:pPr>
    <w:rPr>
      <w:szCs w:val="20"/>
    </w:rPr>
  </w:style>
  <w:style w:type="paragraph" w:styleId="Heading9">
    <w:name w:val="heading 9"/>
    <w:basedOn w:val="Heading8"/>
    <w:next w:val="Normal"/>
    <w:link w:val="Heading9Char"/>
    <w:uiPriority w:val="9"/>
    <w:semiHidden/>
    <w:rsid w:val="00EB0B39"/>
    <w:pPr>
      <w:numPr>
        <w:ilvl w:val="6"/>
      </w:numPr>
      <w:ind w:left="851" w:hanging="851"/>
      <w:outlineLvl w:val="8"/>
    </w:pPr>
    <w:rPr>
      <w:iCs w:val="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semiHidden/>
    <w:rsid w:val="00A20DB0"/>
    <w:pPr>
      <w:tabs>
        <w:tab w:val="center" w:pos="4513"/>
        <w:tab w:val="right" w:pos="9026"/>
      </w:tabs>
      <w:spacing w:after="0" w:line="264" w:lineRule="auto"/>
      <w:contextualSpacing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2C0B23"/>
    <w:rPr>
      <w:rFonts w:asciiTheme="minorHAnsi" w:hAnsiTheme="minorHAnsi"/>
    </w:rPr>
  </w:style>
  <w:style w:type="paragraph" w:styleId="Footer">
    <w:name w:val="footer"/>
    <w:basedOn w:val="Normal"/>
    <w:link w:val="FooterChar"/>
    <w:uiPriority w:val="99"/>
    <w:semiHidden/>
    <w:rsid w:val="005B51E1"/>
    <w:pPr>
      <w:keepNext/>
      <w:keepLines/>
      <w:tabs>
        <w:tab w:val="right" w:pos="10490"/>
      </w:tabs>
      <w:spacing w:before="1200" w:after="0"/>
      <w:contextualSpacing/>
    </w:pPr>
    <w:rPr>
      <w:b/>
      <w:color w:val="auto"/>
      <w:sz w:val="14"/>
    </w:rPr>
  </w:style>
  <w:style w:type="character" w:customStyle="1" w:styleId="FooterChar">
    <w:name w:val="Footer Char"/>
    <w:basedOn w:val="DefaultParagraphFont"/>
    <w:link w:val="Footer"/>
    <w:uiPriority w:val="99"/>
    <w:semiHidden/>
    <w:rsid w:val="00AD0623"/>
    <w:rPr>
      <w:rFonts w:asciiTheme="minorHAnsi" w:hAnsiTheme="minorHAnsi"/>
      <w:b/>
      <w:color w:val="auto"/>
      <w:sz w:val="14"/>
    </w:rPr>
  </w:style>
  <w:style w:type="paragraph" w:customStyle="1" w:styleId="Bullet1">
    <w:name w:val="Bullet 1"/>
    <w:basedOn w:val="Normal"/>
    <w:uiPriority w:val="5"/>
    <w:qFormat/>
    <w:rsid w:val="00327D48"/>
    <w:pPr>
      <w:numPr>
        <w:numId w:val="22"/>
      </w:numPr>
      <w:spacing w:after="120"/>
    </w:pPr>
    <w:rPr>
      <w:color w:val="auto"/>
    </w:rPr>
  </w:style>
  <w:style w:type="character" w:customStyle="1" w:styleId="Heading1Char">
    <w:name w:val="Heading 1 Char"/>
    <w:basedOn w:val="DefaultParagraphFont"/>
    <w:link w:val="Heading1"/>
    <w:uiPriority w:val="2"/>
    <w:rsid w:val="00635C66"/>
    <w:rPr>
      <w:rFonts w:asciiTheme="minorHAnsi" w:eastAsiaTheme="majorEastAsia" w:hAnsiTheme="minorHAnsi" w:cstheme="minorHAnsi"/>
      <w:b/>
      <w:bCs/>
      <w:color w:val="000000" w:themeColor="background1"/>
      <w:sz w:val="40"/>
      <w:szCs w:val="24"/>
    </w:rPr>
  </w:style>
  <w:style w:type="character" w:customStyle="1" w:styleId="Heading2Char">
    <w:name w:val="Heading 2 Char"/>
    <w:basedOn w:val="DefaultParagraphFont"/>
    <w:link w:val="Heading2"/>
    <w:uiPriority w:val="2"/>
    <w:rsid w:val="00635C66"/>
    <w:rPr>
      <w:rFonts w:asciiTheme="minorHAnsi" w:eastAsiaTheme="majorEastAsia" w:hAnsiTheme="minorHAnsi" w:cstheme="minorHAnsi"/>
      <w:b/>
      <w:color w:val="000000" w:themeColor="background1"/>
      <w:sz w:val="32"/>
      <w:szCs w:val="26"/>
    </w:rPr>
  </w:style>
  <w:style w:type="table" w:styleId="LightShading-Accent5">
    <w:name w:val="Light Shading Accent 5"/>
    <w:basedOn w:val="TableNormal"/>
    <w:uiPriority w:val="60"/>
    <w:rsid w:val="0088290C"/>
    <w:pPr>
      <w:spacing w:after="0" w:line="240" w:lineRule="auto"/>
    </w:pPr>
    <w:rPr>
      <w:color w:val="E3A601" w:themeColor="accent5" w:themeShade="BF"/>
    </w:rPr>
    <w:tblPr>
      <w:tblStyleRowBandSize w:val="1"/>
      <w:tblStyleColBandSize w:val="1"/>
      <w:tblBorders>
        <w:top w:val="single" w:sz="8" w:space="0" w:color="FEC834" w:themeColor="accent5"/>
        <w:bottom w:val="single" w:sz="8" w:space="0" w:color="FEC834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EC834" w:themeColor="accent5"/>
          <w:left w:val="nil"/>
          <w:bottom w:val="single" w:sz="8" w:space="0" w:color="FEC834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EC834" w:themeColor="accent5"/>
          <w:left w:val="nil"/>
          <w:bottom w:val="single" w:sz="8" w:space="0" w:color="FEC834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EF1CC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EF1CC" w:themeFill="accent5" w:themeFillTint="3F"/>
      </w:tcPr>
    </w:tblStylePr>
  </w:style>
  <w:style w:type="table" w:styleId="LightShading-Accent3">
    <w:name w:val="Light Shading Accent 3"/>
    <w:basedOn w:val="TableNormal"/>
    <w:uiPriority w:val="60"/>
    <w:rsid w:val="008310E7"/>
    <w:pPr>
      <w:spacing w:after="0" w:line="240" w:lineRule="auto"/>
    </w:pPr>
    <w:rPr>
      <w:color w:val="FBBC0D" w:themeColor="accent3" w:themeShade="BF"/>
    </w:rPr>
    <w:tblPr>
      <w:tblStyleRowBandSize w:val="1"/>
      <w:tblStyleColBandSize w:val="1"/>
      <w:tblBorders>
        <w:top w:val="single" w:sz="8" w:space="0" w:color="FDD566" w:themeColor="accent3"/>
        <w:bottom w:val="single" w:sz="8" w:space="0" w:color="FDD566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DD566" w:themeColor="accent3"/>
          <w:left w:val="nil"/>
          <w:bottom w:val="single" w:sz="8" w:space="0" w:color="FDD566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DD566" w:themeColor="accent3"/>
          <w:left w:val="nil"/>
          <w:bottom w:val="single" w:sz="8" w:space="0" w:color="FDD566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EF4D9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EF4D9" w:themeFill="accent3" w:themeFillTint="3F"/>
      </w:tcPr>
    </w:tblStylePr>
  </w:style>
  <w:style w:type="table" w:styleId="LightShading-Accent1">
    <w:name w:val="Light Shading Accent 1"/>
    <w:basedOn w:val="TableNormal"/>
    <w:uiPriority w:val="60"/>
    <w:rsid w:val="00947DEE"/>
    <w:pPr>
      <w:spacing w:after="0" w:line="240" w:lineRule="auto"/>
    </w:pPr>
    <w:tblPr>
      <w:tblStyleRowBandSize w:val="1"/>
      <w:tblStyleColBandSize w:val="1"/>
    </w:tblPr>
    <w:tblStylePr w:type="firstRow">
      <w:pPr>
        <w:spacing w:before="0" w:after="0" w:line="240" w:lineRule="auto"/>
      </w:pPr>
      <w:rPr>
        <w:rFonts w:asciiTheme="majorHAnsi" w:hAnsiTheme="majorHAnsi"/>
        <w:b/>
        <w:bCs/>
        <w:caps/>
        <w:smallCaps w:val="0"/>
        <w:color w:val="F0F0F0" w:themeColor="text2"/>
        <w:sz w:val="20"/>
      </w:rPr>
      <w:tblPr/>
      <w:tcPr>
        <w:tcBorders>
          <w:top w:val="single" w:sz="8" w:space="0" w:color="FBB900" w:themeColor="accent1"/>
          <w:left w:val="nil"/>
          <w:bottom w:val="single" w:sz="8" w:space="0" w:color="FBB900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BB900" w:themeColor="accent1"/>
          <w:left w:val="nil"/>
          <w:bottom w:val="single" w:sz="8" w:space="0" w:color="FBB900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FEDBF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FEDBF" w:themeFill="accent1" w:themeFillTint="3F"/>
      </w:tcPr>
    </w:tblStylePr>
  </w:style>
  <w:style w:type="table" w:styleId="ColorfulList-Accent2">
    <w:name w:val="Colorful List Accent 2"/>
    <w:basedOn w:val="TableNormal"/>
    <w:uiPriority w:val="72"/>
    <w:rsid w:val="00B654BD"/>
    <w:pPr>
      <w:spacing w:after="0" w:line="240" w:lineRule="auto"/>
    </w:pPr>
    <w:tblPr>
      <w:tblStyleRowBandSize w:val="1"/>
      <w:tblStyleColBandSize w:val="1"/>
    </w:tblPr>
    <w:tcPr>
      <w:shd w:val="clear" w:color="auto" w:fill="EBEBEB" w:themeFill="accent2" w:themeFillTint="19"/>
    </w:tcPr>
    <w:tblStylePr w:type="firstRow">
      <w:rPr>
        <w:b/>
        <w:bCs/>
        <w:color w:val="000000" w:themeColor="background1"/>
      </w:rPr>
      <w:tblPr/>
      <w:tcPr>
        <w:tcBorders>
          <w:bottom w:val="single" w:sz="12" w:space="0" w:color="000000" w:themeColor="background1"/>
        </w:tcBorders>
        <w:shd w:val="clear" w:color="auto" w:fill="282828" w:themeFill="accent2" w:themeFillShade="CC"/>
      </w:tcPr>
    </w:tblStylePr>
    <w:tblStylePr w:type="lastRow">
      <w:rPr>
        <w:b/>
        <w:bCs/>
        <w:color w:val="282828" w:themeColor="accent2" w:themeShade="CC"/>
      </w:rPr>
      <w:tblPr/>
      <w:tcPr>
        <w:tcBorders>
          <w:top w:val="single" w:sz="12" w:space="0" w:color="FFFFFF" w:themeColor="text1"/>
        </w:tcBorders>
        <w:shd w:val="clear" w:color="auto" w:fill="000000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accent2" w:themeFillTint="3F"/>
      </w:tcPr>
    </w:tblStylePr>
    <w:tblStylePr w:type="band1Horz">
      <w:tblPr/>
      <w:tcPr>
        <w:shd w:val="clear" w:color="auto" w:fill="D6D6D6" w:themeFill="accent2" w:themeFillTint="33"/>
      </w:tcPr>
    </w:tblStylePr>
  </w:style>
  <w:style w:type="table" w:styleId="LightShading-Accent2">
    <w:name w:val="Light Shading Accent 2"/>
    <w:basedOn w:val="TableNormal"/>
    <w:uiPriority w:val="60"/>
    <w:rsid w:val="00B35409"/>
    <w:pPr>
      <w:spacing w:after="0" w:line="240" w:lineRule="auto"/>
    </w:pPr>
    <w:rPr>
      <w:color w:val="262626" w:themeColor="accent2" w:themeShade="BF"/>
    </w:rPr>
    <w:tblPr>
      <w:tblStyleRowBandSize w:val="1"/>
      <w:tblStyleColBandSize w:val="1"/>
      <w:tblBorders>
        <w:top w:val="single" w:sz="8" w:space="0" w:color="333333" w:themeColor="accent2"/>
        <w:bottom w:val="single" w:sz="8" w:space="0" w:color="333333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333333" w:themeColor="accent2"/>
          <w:left w:val="nil"/>
          <w:bottom w:val="single" w:sz="8" w:space="0" w:color="333333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333333" w:themeColor="accent2"/>
          <w:left w:val="nil"/>
          <w:bottom w:val="single" w:sz="8" w:space="0" w:color="333333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CCCCC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CCCCC" w:themeFill="accent2" w:themeFillTint="3F"/>
      </w:tcPr>
    </w:tblStylePr>
  </w:style>
  <w:style w:type="table" w:styleId="LightShading-Accent4">
    <w:name w:val="Light Shading Accent 4"/>
    <w:basedOn w:val="TableNormal"/>
    <w:uiPriority w:val="60"/>
    <w:rsid w:val="00947DEE"/>
    <w:pPr>
      <w:spacing w:after="0" w:line="240" w:lineRule="auto"/>
    </w:pPr>
    <w:rPr>
      <w:color w:val="393939" w:themeColor="accent4" w:themeShade="BF"/>
    </w:rPr>
    <w:tblPr>
      <w:tblStyleRowBandSize w:val="1"/>
      <w:tblStyleColBandSize w:val="1"/>
      <w:tblBorders>
        <w:top w:val="single" w:sz="8" w:space="0" w:color="4D4D4D" w:themeColor="accent4"/>
        <w:bottom w:val="single" w:sz="8" w:space="0" w:color="4D4D4D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D4D4D" w:themeColor="accent4"/>
          <w:left w:val="nil"/>
          <w:bottom w:val="single" w:sz="8" w:space="0" w:color="4D4D4D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D4D4D" w:themeColor="accent4"/>
          <w:left w:val="nil"/>
          <w:bottom w:val="single" w:sz="8" w:space="0" w:color="4D4D4D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3D3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3D3" w:themeFill="accent4" w:themeFillTint="3F"/>
      </w:tcPr>
    </w:tblStylePr>
  </w:style>
  <w:style w:type="table" w:styleId="LightList-Accent1">
    <w:name w:val="Light List Accent 1"/>
    <w:basedOn w:val="TableNormal"/>
    <w:uiPriority w:val="61"/>
    <w:rsid w:val="00947DEE"/>
    <w:pPr>
      <w:spacing w:after="0" w:line="240" w:lineRule="auto"/>
    </w:pPr>
    <w:tblPr>
      <w:tblStyleRowBandSize w:val="1"/>
      <w:tblStyleColBandSize w:val="1"/>
      <w:tblBorders>
        <w:top w:val="single" w:sz="8" w:space="0" w:color="FBB900" w:themeColor="accent1"/>
        <w:left w:val="single" w:sz="8" w:space="0" w:color="FBB900" w:themeColor="accent1"/>
        <w:bottom w:val="single" w:sz="8" w:space="0" w:color="FBB900" w:themeColor="accent1"/>
        <w:right w:val="single" w:sz="8" w:space="0" w:color="FBB900" w:themeColor="accent1"/>
      </w:tblBorders>
    </w:tblPr>
    <w:tblStylePr w:type="firstRow">
      <w:pPr>
        <w:spacing w:before="0" w:after="0" w:line="240" w:lineRule="auto"/>
      </w:pPr>
      <w:rPr>
        <w:b/>
        <w:bCs/>
        <w:color w:val="000000" w:themeColor="background1"/>
      </w:rPr>
      <w:tblPr/>
      <w:tcPr>
        <w:shd w:val="clear" w:color="auto" w:fill="FBB900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BB900" w:themeColor="accent1"/>
          <w:left w:val="single" w:sz="8" w:space="0" w:color="FBB900" w:themeColor="accent1"/>
          <w:bottom w:val="single" w:sz="8" w:space="0" w:color="FBB900" w:themeColor="accent1"/>
          <w:right w:val="single" w:sz="8" w:space="0" w:color="FBB900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BB900" w:themeColor="accent1"/>
          <w:left w:val="single" w:sz="8" w:space="0" w:color="FBB900" w:themeColor="accent1"/>
          <w:bottom w:val="single" w:sz="8" w:space="0" w:color="FBB900" w:themeColor="accent1"/>
          <w:right w:val="single" w:sz="8" w:space="0" w:color="FBB900" w:themeColor="accent1"/>
        </w:tcBorders>
      </w:tcPr>
    </w:tblStylePr>
    <w:tblStylePr w:type="band1Horz">
      <w:tblPr/>
      <w:tcPr>
        <w:tcBorders>
          <w:top w:val="single" w:sz="8" w:space="0" w:color="FBB900" w:themeColor="accent1"/>
          <w:left w:val="single" w:sz="8" w:space="0" w:color="FBB900" w:themeColor="accent1"/>
          <w:bottom w:val="single" w:sz="8" w:space="0" w:color="FBB900" w:themeColor="accent1"/>
          <w:right w:val="single" w:sz="8" w:space="0" w:color="FBB900" w:themeColor="accent1"/>
        </w:tcBorders>
      </w:tcPr>
    </w:tblStylePr>
  </w:style>
  <w:style w:type="table" w:styleId="LightList">
    <w:name w:val="Light List"/>
    <w:basedOn w:val="TableNormal"/>
    <w:uiPriority w:val="61"/>
    <w:rsid w:val="00947DEE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text1"/>
        <w:left w:val="single" w:sz="8" w:space="0" w:color="FFFFFF" w:themeColor="text1"/>
        <w:bottom w:val="single" w:sz="8" w:space="0" w:color="FFFFFF" w:themeColor="text1"/>
        <w:right w:val="single" w:sz="8" w:space="0" w:color="FFFFFF" w:themeColor="text1"/>
      </w:tblBorders>
    </w:tblPr>
    <w:tblStylePr w:type="firstRow">
      <w:pPr>
        <w:spacing w:before="0" w:after="0" w:line="240" w:lineRule="auto"/>
      </w:pPr>
      <w:rPr>
        <w:b/>
        <w:bCs/>
        <w:color w:val="000000" w:themeColor="background1"/>
      </w:rPr>
      <w:tblPr/>
      <w:tcPr>
        <w:shd w:val="clear" w:color="auto" w:fill="FFFFFF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FFFFF" w:themeColor="text1"/>
          <w:left w:val="single" w:sz="8" w:space="0" w:color="FFFFFF" w:themeColor="text1"/>
          <w:bottom w:val="single" w:sz="8" w:space="0" w:color="FFFFFF" w:themeColor="text1"/>
          <w:right w:val="single" w:sz="8" w:space="0" w:color="FFFFFF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FFFFF" w:themeColor="text1"/>
          <w:left w:val="single" w:sz="8" w:space="0" w:color="FFFFFF" w:themeColor="text1"/>
          <w:bottom w:val="single" w:sz="8" w:space="0" w:color="FFFFFF" w:themeColor="text1"/>
          <w:right w:val="single" w:sz="8" w:space="0" w:color="FFFFFF" w:themeColor="text1"/>
        </w:tcBorders>
      </w:tcPr>
    </w:tblStylePr>
    <w:tblStylePr w:type="band1Horz">
      <w:tblPr/>
      <w:tcPr>
        <w:tcBorders>
          <w:top w:val="single" w:sz="8" w:space="0" w:color="FFFFFF" w:themeColor="text1"/>
          <w:left w:val="single" w:sz="8" w:space="0" w:color="FFFFFF" w:themeColor="text1"/>
          <w:bottom w:val="single" w:sz="8" w:space="0" w:color="FFFFFF" w:themeColor="text1"/>
          <w:right w:val="single" w:sz="8" w:space="0" w:color="FFFFFF" w:themeColor="text1"/>
        </w:tcBorders>
      </w:tcPr>
    </w:tblStylePr>
  </w:style>
  <w:style w:type="table" w:styleId="LightList-Accent2">
    <w:name w:val="Light List Accent 2"/>
    <w:basedOn w:val="TableNormal"/>
    <w:uiPriority w:val="61"/>
    <w:rsid w:val="00947DEE"/>
    <w:pPr>
      <w:spacing w:after="0" w:line="240" w:lineRule="auto"/>
    </w:pPr>
    <w:tblPr>
      <w:tblStyleRowBandSize w:val="1"/>
      <w:tblStyleColBandSize w:val="1"/>
      <w:tblBorders>
        <w:top w:val="single" w:sz="8" w:space="0" w:color="333333" w:themeColor="accent2"/>
        <w:left w:val="single" w:sz="8" w:space="0" w:color="333333" w:themeColor="accent2"/>
        <w:bottom w:val="single" w:sz="8" w:space="0" w:color="333333" w:themeColor="accent2"/>
        <w:right w:val="single" w:sz="8" w:space="0" w:color="333333" w:themeColor="accent2"/>
      </w:tblBorders>
    </w:tblPr>
    <w:tblStylePr w:type="firstRow">
      <w:pPr>
        <w:spacing w:before="0" w:after="0" w:line="240" w:lineRule="auto"/>
      </w:pPr>
      <w:rPr>
        <w:b/>
        <w:bCs/>
        <w:color w:val="000000" w:themeColor="background1"/>
      </w:rPr>
      <w:tblPr/>
      <w:tcPr>
        <w:shd w:val="clear" w:color="auto" w:fill="333333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333333" w:themeColor="accent2"/>
          <w:left w:val="single" w:sz="8" w:space="0" w:color="333333" w:themeColor="accent2"/>
          <w:bottom w:val="single" w:sz="8" w:space="0" w:color="333333" w:themeColor="accent2"/>
          <w:right w:val="single" w:sz="8" w:space="0" w:color="333333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333333" w:themeColor="accent2"/>
          <w:left w:val="single" w:sz="8" w:space="0" w:color="333333" w:themeColor="accent2"/>
          <w:bottom w:val="single" w:sz="8" w:space="0" w:color="333333" w:themeColor="accent2"/>
          <w:right w:val="single" w:sz="8" w:space="0" w:color="333333" w:themeColor="accent2"/>
        </w:tcBorders>
      </w:tcPr>
    </w:tblStylePr>
    <w:tblStylePr w:type="band1Horz">
      <w:tblPr/>
      <w:tcPr>
        <w:tcBorders>
          <w:top w:val="single" w:sz="8" w:space="0" w:color="333333" w:themeColor="accent2"/>
          <w:left w:val="single" w:sz="8" w:space="0" w:color="333333" w:themeColor="accent2"/>
          <w:bottom w:val="single" w:sz="8" w:space="0" w:color="333333" w:themeColor="accent2"/>
          <w:right w:val="single" w:sz="8" w:space="0" w:color="333333" w:themeColor="accent2"/>
        </w:tcBorders>
      </w:tcPr>
    </w:tblStylePr>
  </w:style>
  <w:style w:type="table" w:styleId="LightList-Accent4">
    <w:name w:val="Light List Accent 4"/>
    <w:basedOn w:val="TableNormal"/>
    <w:uiPriority w:val="61"/>
    <w:rsid w:val="002A7756"/>
    <w:pPr>
      <w:spacing w:before="60" w:after="60" w:line="240" w:lineRule="auto"/>
    </w:pPr>
    <w:rPr>
      <w:rFonts w:asciiTheme="minorHAnsi" w:hAnsiTheme="minorHAnsi"/>
    </w:rPr>
    <w:tblPr>
      <w:tblStyleRowBandSize w:val="1"/>
      <w:tblStyleColBandSize w:val="1"/>
      <w:tblInd w:w="1361" w:type="dxa"/>
      <w:tblBorders>
        <w:insideH w:val="single" w:sz="2" w:space="0" w:color="FDD566" w:themeColor="accent3"/>
      </w:tblBorders>
    </w:tblPr>
    <w:tblStylePr w:type="firstRow">
      <w:pPr>
        <w:wordWrap/>
        <w:spacing w:beforeLines="60" w:before="60" w:beforeAutospacing="0" w:afterLines="60" w:after="60" w:afterAutospacing="0" w:line="240" w:lineRule="auto"/>
        <w:jc w:val="left"/>
      </w:pPr>
      <w:rPr>
        <w:b/>
        <w:bCs/>
        <w:color w:val="000000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4D4D4D" w:themeFill="accent4"/>
        <w:vAlign w:val="bottom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lastCol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band1Vert">
      <w:tblPr/>
      <w:tcPr>
        <w:tcBorders>
          <w:top w:val="nil"/>
          <w:left w:val="nil"/>
          <w:bottom w:val="single" w:sz="2" w:space="0" w:color="FDD566" w:themeColor="accent3"/>
          <w:right w:val="nil"/>
          <w:insideH w:val="nil"/>
          <w:insideV w:val="nil"/>
          <w:tl2br w:val="nil"/>
          <w:tr2bl w:val="nil"/>
        </w:tcBorders>
      </w:tcPr>
    </w:tblStylePr>
    <w:tblStylePr w:type="band2Vert">
      <w:tblPr/>
      <w:tcPr>
        <w:tcBorders>
          <w:top w:val="nil"/>
          <w:left w:val="nil"/>
          <w:bottom w:val="single" w:sz="2" w:space="0" w:color="FDD566" w:themeColor="accent3"/>
          <w:right w:val="nil"/>
          <w:insideH w:val="nil"/>
          <w:insideV w:val="nil"/>
          <w:tl2br w:val="nil"/>
          <w:tr2bl w:val="nil"/>
        </w:tcBorders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33333" w:themeFill="accent2"/>
      </w:tcPr>
    </w:tblStylePr>
    <w:tblStylePr w:type="band2Horz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styleId="LightList-Accent3">
    <w:name w:val="Light List Accent 3"/>
    <w:basedOn w:val="TableNormal"/>
    <w:uiPriority w:val="61"/>
    <w:rsid w:val="00947DEE"/>
    <w:pPr>
      <w:spacing w:after="0" w:line="240" w:lineRule="auto"/>
    </w:pPr>
    <w:tblPr>
      <w:tblStyleRowBandSize w:val="1"/>
      <w:tblStyleColBandSize w:val="1"/>
      <w:tblBorders>
        <w:top w:val="single" w:sz="8" w:space="0" w:color="FDD566" w:themeColor="accent3"/>
        <w:left w:val="single" w:sz="8" w:space="0" w:color="FDD566" w:themeColor="accent3"/>
        <w:bottom w:val="single" w:sz="8" w:space="0" w:color="FDD566" w:themeColor="accent3"/>
        <w:right w:val="single" w:sz="8" w:space="0" w:color="FDD566" w:themeColor="accent3"/>
      </w:tblBorders>
    </w:tblPr>
    <w:tblStylePr w:type="firstRow">
      <w:pPr>
        <w:spacing w:before="0" w:after="0" w:line="240" w:lineRule="auto"/>
      </w:pPr>
      <w:rPr>
        <w:b/>
        <w:bCs/>
        <w:color w:val="000000" w:themeColor="background1"/>
      </w:rPr>
      <w:tblPr/>
      <w:tcPr>
        <w:shd w:val="clear" w:color="auto" w:fill="FDD566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DD566" w:themeColor="accent3"/>
          <w:left w:val="single" w:sz="8" w:space="0" w:color="FDD566" w:themeColor="accent3"/>
          <w:bottom w:val="single" w:sz="8" w:space="0" w:color="FDD566" w:themeColor="accent3"/>
          <w:right w:val="single" w:sz="8" w:space="0" w:color="FDD566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DD566" w:themeColor="accent3"/>
          <w:left w:val="single" w:sz="8" w:space="0" w:color="FDD566" w:themeColor="accent3"/>
          <w:bottom w:val="single" w:sz="8" w:space="0" w:color="FDD566" w:themeColor="accent3"/>
          <w:right w:val="single" w:sz="8" w:space="0" w:color="FDD566" w:themeColor="accent3"/>
        </w:tcBorders>
      </w:tcPr>
    </w:tblStylePr>
    <w:tblStylePr w:type="band1Horz">
      <w:tblPr/>
      <w:tcPr>
        <w:tcBorders>
          <w:top w:val="single" w:sz="8" w:space="0" w:color="FDD566" w:themeColor="accent3"/>
          <w:left w:val="single" w:sz="8" w:space="0" w:color="FDD566" w:themeColor="accent3"/>
          <w:bottom w:val="single" w:sz="8" w:space="0" w:color="FDD566" w:themeColor="accent3"/>
          <w:right w:val="single" w:sz="8" w:space="0" w:color="FDD566" w:themeColor="accent3"/>
        </w:tcBorders>
      </w:tcPr>
    </w:tblStylePr>
  </w:style>
  <w:style w:type="table" w:styleId="LightList-Accent5">
    <w:name w:val="Light List Accent 5"/>
    <w:basedOn w:val="TableNormal"/>
    <w:uiPriority w:val="61"/>
    <w:rsid w:val="00947DEE"/>
    <w:pPr>
      <w:spacing w:after="0" w:line="240" w:lineRule="auto"/>
    </w:pPr>
    <w:tblPr>
      <w:tblStyleRowBandSize w:val="1"/>
      <w:tblStyleColBandSize w:val="1"/>
      <w:tblBorders>
        <w:top w:val="single" w:sz="8" w:space="0" w:color="FEC834" w:themeColor="accent5"/>
        <w:left w:val="single" w:sz="8" w:space="0" w:color="FEC834" w:themeColor="accent5"/>
        <w:bottom w:val="single" w:sz="8" w:space="0" w:color="FEC834" w:themeColor="accent5"/>
        <w:right w:val="single" w:sz="8" w:space="0" w:color="FEC834" w:themeColor="accent5"/>
      </w:tblBorders>
    </w:tblPr>
    <w:tblStylePr w:type="firstRow">
      <w:pPr>
        <w:spacing w:before="0" w:after="0" w:line="240" w:lineRule="auto"/>
      </w:pPr>
      <w:rPr>
        <w:b/>
        <w:bCs/>
        <w:color w:val="000000" w:themeColor="background1"/>
      </w:rPr>
      <w:tblPr/>
      <w:tcPr>
        <w:shd w:val="clear" w:color="auto" w:fill="FEC834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EC834" w:themeColor="accent5"/>
          <w:left w:val="single" w:sz="8" w:space="0" w:color="FEC834" w:themeColor="accent5"/>
          <w:bottom w:val="single" w:sz="8" w:space="0" w:color="FEC834" w:themeColor="accent5"/>
          <w:right w:val="single" w:sz="8" w:space="0" w:color="FEC834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EC834" w:themeColor="accent5"/>
          <w:left w:val="single" w:sz="8" w:space="0" w:color="FEC834" w:themeColor="accent5"/>
          <w:bottom w:val="single" w:sz="8" w:space="0" w:color="FEC834" w:themeColor="accent5"/>
          <w:right w:val="single" w:sz="8" w:space="0" w:color="FEC834" w:themeColor="accent5"/>
        </w:tcBorders>
      </w:tcPr>
    </w:tblStylePr>
    <w:tblStylePr w:type="band1Horz">
      <w:tblPr/>
      <w:tcPr>
        <w:tcBorders>
          <w:top w:val="single" w:sz="8" w:space="0" w:color="FEC834" w:themeColor="accent5"/>
          <w:left w:val="single" w:sz="8" w:space="0" w:color="FEC834" w:themeColor="accent5"/>
          <w:bottom w:val="single" w:sz="8" w:space="0" w:color="FEC834" w:themeColor="accent5"/>
          <w:right w:val="single" w:sz="8" w:space="0" w:color="FEC834" w:themeColor="accent5"/>
        </w:tcBorders>
      </w:tcPr>
    </w:tblStylePr>
  </w:style>
  <w:style w:type="paragraph" w:customStyle="1" w:styleId="Bullet2">
    <w:name w:val="Bullet 2"/>
    <w:basedOn w:val="Bullet1"/>
    <w:uiPriority w:val="5"/>
    <w:qFormat/>
    <w:rsid w:val="003072B3"/>
    <w:pPr>
      <w:numPr>
        <w:ilvl w:val="1"/>
      </w:numPr>
    </w:pPr>
  </w:style>
  <w:style w:type="paragraph" w:customStyle="1" w:styleId="Bullet3">
    <w:name w:val="Bullet 3"/>
    <w:basedOn w:val="Bullet2"/>
    <w:uiPriority w:val="5"/>
    <w:rsid w:val="003072B3"/>
    <w:pPr>
      <w:numPr>
        <w:ilvl w:val="2"/>
      </w:numPr>
    </w:pPr>
  </w:style>
  <w:style w:type="character" w:customStyle="1" w:styleId="Heading3Char">
    <w:name w:val="Heading 3 Char"/>
    <w:basedOn w:val="DefaultParagraphFont"/>
    <w:link w:val="Heading3"/>
    <w:uiPriority w:val="9"/>
    <w:semiHidden/>
    <w:rsid w:val="00777A2A"/>
    <w:rPr>
      <w:rFonts w:asciiTheme="majorHAnsi" w:hAnsiTheme="majorHAnsi" w:cstheme="majorBidi"/>
      <w:bCs/>
      <w:color w:val="FBB900" w:themeColor="accent1"/>
      <w:sz w:val="24"/>
      <w:szCs w:val="26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77A2A"/>
    <w:rPr>
      <w:rFonts w:asciiTheme="majorHAnsi" w:eastAsiaTheme="majorEastAsia" w:hAnsiTheme="majorHAnsi" w:cstheme="majorBidi"/>
      <w:bCs/>
      <w:iCs/>
      <w:color w:val="FBB900" w:themeColor="accent1"/>
      <w:sz w:val="22"/>
      <w:szCs w:val="26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77A2A"/>
    <w:rPr>
      <w:rFonts w:asciiTheme="majorHAnsi" w:eastAsiaTheme="majorEastAsia" w:hAnsiTheme="majorHAnsi" w:cstheme="majorBidi"/>
      <w:bCs/>
      <w:iCs/>
      <w:color w:val="FBB900" w:themeColor="accent1"/>
      <w:sz w:val="22"/>
      <w:szCs w:val="26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777A2A"/>
    <w:rPr>
      <w:rFonts w:asciiTheme="majorHAnsi" w:eastAsiaTheme="majorEastAsia" w:hAnsiTheme="majorHAnsi" w:cstheme="majorBidi"/>
      <w:bCs/>
      <w:color w:val="FBB900" w:themeColor="accent1"/>
      <w:sz w:val="22"/>
      <w:szCs w:val="2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777A2A"/>
    <w:rPr>
      <w:rFonts w:asciiTheme="majorHAnsi" w:eastAsiaTheme="majorEastAsia" w:hAnsiTheme="majorHAnsi" w:cstheme="majorBidi"/>
      <w:bCs/>
      <w:iCs/>
      <w:color w:val="FBB900" w:themeColor="accent1"/>
      <w:sz w:val="22"/>
      <w:szCs w:val="2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777A2A"/>
    <w:rPr>
      <w:rFonts w:asciiTheme="majorHAnsi" w:eastAsiaTheme="majorEastAsia" w:hAnsiTheme="majorHAnsi" w:cstheme="majorBidi"/>
      <w:bCs/>
      <w:iCs/>
      <w:color w:val="FBB900" w:themeColor="accent1"/>
      <w:sz w:val="22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777A2A"/>
    <w:rPr>
      <w:rFonts w:asciiTheme="majorHAnsi" w:eastAsiaTheme="majorEastAsia" w:hAnsiTheme="majorHAnsi" w:cstheme="majorBidi"/>
      <w:bCs/>
      <w:color w:val="FBB900" w:themeColor="accent1"/>
      <w:sz w:val="22"/>
    </w:rPr>
  </w:style>
  <w:style w:type="numbering" w:customStyle="1" w:styleId="Headings">
    <w:name w:val="Headings"/>
    <w:uiPriority w:val="99"/>
    <w:rsid w:val="00422C29"/>
    <w:pPr>
      <w:numPr>
        <w:numId w:val="19"/>
      </w:numPr>
    </w:pPr>
  </w:style>
  <w:style w:type="paragraph" w:customStyle="1" w:styleId="Bullet4">
    <w:name w:val="Bullet 4"/>
    <w:basedOn w:val="Bullet3"/>
    <w:uiPriority w:val="5"/>
    <w:rsid w:val="003072B3"/>
    <w:pPr>
      <w:numPr>
        <w:ilvl w:val="3"/>
      </w:numPr>
    </w:pPr>
  </w:style>
  <w:style w:type="paragraph" w:customStyle="1" w:styleId="Bullet5">
    <w:name w:val="Bullet 5"/>
    <w:basedOn w:val="Bullet4"/>
    <w:uiPriority w:val="2"/>
    <w:semiHidden/>
    <w:qFormat/>
    <w:rsid w:val="003072B3"/>
    <w:pPr>
      <w:numPr>
        <w:ilvl w:val="4"/>
      </w:numPr>
    </w:pPr>
  </w:style>
  <w:style w:type="table" w:styleId="MediumShading2-Accent3">
    <w:name w:val="Medium Shading 2 Accent 3"/>
    <w:basedOn w:val="TableNormal"/>
    <w:uiPriority w:val="64"/>
    <w:rsid w:val="00D37433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000000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DD566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background1"/>
      </w:tcPr>
    </w:tblStylePr>
    <w:tblStylePr w:type="firstCol">
      <w:rPr>
        <w:b/>
        <w:bCs/>
        <w:color w:val="000000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DD566" w:themeFill="accent3"/>
      </w:tcPr>
    </w:tblStylePr>
    <w:tblStylePr w:type="lastCol">
      <w:rPr>
        <w:b/>
        <w:bCs/>
        <w:color w:val="000000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DD566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background1" w:themeFillShade="D8"/>
      </w:tcPr>
    </w:tblStylePr>
    <w:tblStylePr w:type="band1Horz">
      <w:tblPr/>
      <w:tcPr>
        <w:shd w:val="clear" w:color="auto" w:fill="000000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000000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paragraph" w:customStyle="1" w:styleId="Number1">
    <w:name w:val="Number 1"/>
    <w:basedOn w:val="Heading3"/>
    <w:uiPriority w:val="2"/>
    <w:qFormat/>
    <w:rsid w:val="000B1ACF"/>
    <w:pPr>
      <w:keepNext w:val="0"/>
      <w:keepLines w:val="0"/>
      <w:numPr>
        <w:numId w:val="37"/>
      </w:numPr>
      <w:tabs>
        <w:tab w:val="left" w:pos="567"/>
      </w:tabs>
      <w:spacing w:before="0"/>
    </w:pPr>
    <w:rPr>
      <w:b/>
      <w:color w:val="auto"/>
      <w:sz w:val="20"/>
    </w:rPr>
  </w:style>
  <w:style w:type="paragraph" w:customStyle="1" w:styleId="Number2">
    <w:name w:val="Number 2"/>
    <w:basedOn w:val="Heading4"/>
    <w:uiPriority w:val="2"/>
    <w:qFormat/>
    <w:rsid w:val="000B1ACF"/>
    <w:pPr>
      <w:keepNext w:val="0"/>
      <w:keepLines w:val="0"/>
      <w:numPr>
        <w:ilvl w:val="1"/>
        <w:numId w:val="37"/>
      </w:numPr>
      <w:tabs>
        <w:tab w:val="clear" w:pos="851"/>
        <w:tab w:val="left" w:pos="1361"/>
      </w:tabs>
      <w:spacing w:after="120"/>
    </w:pPr>
    <w:rPr>
      <w:color w:val="auto"/>
      <w:sz w:val="20"/>
    </w:rPr>
  </w:style>
  <w:style w:type="paragraph" w:customStyle="1" w:styleId="Bullet6">
    <w:name w:val="Bullet 6"/>
    <w:basedOn w:val="Bullet5"/>
    <w:uiPriority w:val="2"/>
    <w:semiHidden/>
    <w:qFormat/>
    <w:rsid w:val="003072B3"/>
    <w:pPr>
      <w:numPr>
        <w:ilvl w:val="5"/>
      </w:numPr>
    </w:pPr>
  </w:style>
  <w:style w:type="paragraph" w:customStyle="1" w:styleId="Number3">
    <w:name w:val="Number 3"/>
    <w:basedOn w:val="Heading5"/>
    <w:uiPriority w:val="2"/>
    <w:rsid w:val="000B1ACF"/>
    <w:pPr>
      <w:numPr>
        <w:numId w:val="37"/>
      </w:numPr>
      <w:tabs>
        <w:tab w:val="clear" w:pos="851"/>
        <w:tab w:val="left" w:pos="1361"/>
      </w:tabs>
      <w:spacing w:before="0" w:after="120"/>
      <w:outlineLvl w:val="9"/>
    </w:pPr>
    <w:rPr>
      <w:color w:val="auto"/>
      <w:sz w:val="20"/>
    </w:rPr>
  </w:style>
  <w:style w:type="paragraph" w:customStyle="1" w:styleId="Number4">
    <w:name w:val="Number 4"/>
    <w:basedOn w:val="Number3"/>
    <w:uiPriority w:val="2"/>
    <w:rsid w:val="000B1ACF"/>
    <w:pPr>
      <w:numPr>
        <w:ilvl w:val="3"/>
      </w:numPr>
    </w:pPr>
  </w:style>
  <w:style w:type="paragraph" w:customStyle="1" w:styleId="Number5">
    <w:name w:val="Number 5"/>
    <w:basedOn w:val="Number4"/>
    <w:uiPriority w:val="2"/>
    <w:rsid w:val="000B1ACF"/>
    <w:pPr>
      <w:numPr>
        <w:ilvl w:val="4"/>
      </w:numPr>
    </w:pPr>
  </w:style>
  <w:style w:type="paragraph" w:styleId="NormalIndent">
    <w:name w:val="Normal Indent"/>
    <w:basedOn w:val="Normal"/>
    <w:semiHidden/>
    <w:qFormat/>
    <w:rsid w:val="00635C66"/>
    <w:pPr>
      <w:tabs>
        <w:tab w:val="left" w:pos="567"/>
      </w:tabs>
      <w:ind w:left="567"/>
    </w:pPr>
  </w:style>
  <w:style w:type="paragraph" w:styleId="CommentText">
    <w:name w:val="annotation text"/>
    <w:basedOn w:val="Normal"/>
    <w:next w:val="Normal"/>
    <w:link w:val="CommentTextChar"/>
    <w:uiPriority w:val="99"/>
    <w:semiHidden/>
    <w:rsid w:val="00A75548"/>
    <w:pPr>
      <w:spacing w:after="360"/>
    </w:pPr>
    <w:rPr>
      <w:sz w:val="36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75548"/>
    <w:rPr>
      <w:rFonts w:asciiTheme="minorHAnsi" w:hAnsiTheme="minorHAnsi"/>
      <w:color w:val="000000" w:themeColor="background1"/>
      <w:sz w:val="36"/>
    </w:rPr>
  </w:style>
  <w:style w:type="paragraph" w:styleId="TOC1">
    <w:name w:val="toc 1"/>
    <w:next w:val="Normal"/>
    <w:autoRedefine/>
    <w:uiPriority w:val="39"/>
    <w:rsid w:val="00AF4FE9"/>
    <w:pPr>
      <w:pBdr>
        <w:top w:val="single" w:sz="4" w:space="10" w:color="FBB900"/>
      </w:pBdr>
      <w:tabs>
        <w:tab w:val="right" w:pos="10509"/>
      </w:tabs>
      <w:spacing w:before="240" w:after="0"/>
    </w:pPr>
    <w:rPr>
      <w:rFonts w:asciiTheme="minorHAnsi" w:hAnsiTheme="minorHAnsi"/>
      <w:b/>
      <w:bCs/>
      <w:noProof/>
      <w:color w:val="000000" w:themeColor="background1"/>
      <w:sz w:val="24"/>
    </w:rPr>
  </w:style>
  <w:style w:type="paragraph" w:styleId="TOC2">
    <w:name w:val="toc 2"/>
    <w:basedOn w:val="Normal"/>
    <w:next w:val="Normal"/>
    <w:autoRedefine/>
    <w:uiPriority w:val="39"/>
    <w:rsid w:val="001D7EB3"/>
    <w:pPr>
      <w:tabs>
        <w:tab w:val="right" w:pos="10490"/>
      </w:tabs>
      <w:spacing w:after="120"/>
    </w:pPr>
    <w:rPr>
      <w:bCs/>
      <w:noProof/>
      <w:sz w:val="24"/>
    </w:rPr>
  </w:style>
  <w:style w:type="paragraph" w:styleId="TOC3">
    <w:name w:val="toc 3"/>
    <w:basedOn w:val="TOC2"/>
    <w:next w:val="Normal"/>
    <w:autoRedefine/>
    <w:uiPriority w:val="39"/>
    <w:rsid w:val="001D7EB3"/>
    <w:pPr>
      <w:spacing w:before="120"/>
      <w:ind w:left="567"/>
    </w:pPr>
    <w:rPr>
      <w:i/>
    </w:rPr>
  </w:style>
  <w:style w:type="paragraph" w:styleId="TOCHeading">
    <w:name w:val="TOC Heading"/>
    <w:basedOn w:val="Heading1"/>
    <w:next w:val="Normal"/>
    <w:uiPriority w:val="39"/>
    <w:semiHidden/>
    <w:rsid w:val="005D66D2"/>
    <w:pPr>
      <w:spacing w:after="360" w:line="288" w:lineRule="auto"/>
      <w:outlineLvl w:val="9"/>
    </w:pPr>
    <w:rPr>
      <w:b w:val="0"/>
      <w:caps/>
      <w:sz w:val="28"/>
      <w:szCs w:val="28"/>
      <w:lang w:val="en-US" w:eastAsia="ja-JP"/>
    </w:rPr>
  </w:style>
  <w:style w:type="paragraph" w:styleId="TOC4">
    <w:name w:val="toc 4"/>
    <w:basedOn w:val="TOC1"/>
    <w:next w:val="Normal"/>
    <w:autoRedefine/>
    <w:uiPriority w:val="39"/>
    <w:semiHidden/>
    <w:rsid w:val="00461835"/>
    <w:pPr>
      <w:tabs>
        <w:tab w:val="left" w:pos="14175"/>
      </w:tabs>
    </w:pPr>
  </w:style>
  <w:style w:type="paragraph" w:styleId="TOC5">
    <w:name w:val="toc 5"/>
    <w:basedOn w:val="TOC2"/>
    <w:next w:val="Normal"/>
    <w:autoRedefine/>
    <w:uiPriority w:val="39"/>
    <w:semiHidden/>
    <w:rsid w:val="00461835"/>
    <w:pPr>
      <w:tabs>
        <w:tab w:val="left" w:pos="14175"/>
      </w:tabs>
    </w:pPr>
  </w:style>
  <w:style w:type="paragraph" w:styleId="TOC6">
    <w:name w:val="toc 6"/>
    <w:basedOn w:val="Normal"/>
    <w:next w:val="Normal"/>
    <w:autoRedefine/>
    <w:uiPriority w:val="39"/>
    <w:semiHidden/>
    <w:rsid w:val="00461835"/>
    <w:pPr>
      <w:spacing w:after="0"/>
      <w:ind w:left="800"/>
    </w:pPr>
  </w:style>
  <w:style w:type="paragraph" w:styleId="TOC7">
    <w:name w:val="toc 7"/>
    <w:basedOn w:val="Normal"/>
    <w:next w:val="Normal"/>
    <w:autoRedefine/>
    <w:uiPriority w:val="39"/>
    <w:semiHidden/>
    <w:rsid w:val="00461835"/>
    <w:pPr>
      <w:spacing w:after="0"/>
      <w:ind w:left="1000"/>
    </w:pPr>
  </w:style>
  <w:style w:type="paragraph" w:styleId="TOC8">
    <w:name w:val="toc 8"/>
    <w:basedOn w:val="Normal"/>
    <w:next w:val="Normal"/>
    <w:autoRedefine/>
    <w:uiPriority w:val="39"/>
    <w:semiHidden/>
    <w:rsid w:val="00AD6399"/>
    <w:pPr>
      <w:spacing w:after="0"/>
      <w:ind w:left="1200"/>
    </w:pPr>
  </w:style>
  <w:style w:type="paragraph" w:styleId="TOC9">
    <w:name w:val="toc 9"/>
    <w:basedOn w:val="Normal"/>
    <w:next w:val="Normal"/>
    <w:autoRedefine/>
    <w:uiPriority w:val="39"/>
    <w:semiHidden/>
    <w:rsid w:val="00AD6399"/>
    <w:pPr>
      <w:spacing w:after="0"/>
      <w:ind w:left="1400"/>
    </w:pPr>
  </w:style>
  <w:style w:type="table" w:customStyle="1" w:styleId="invisible">
    <w:name w:val="invisible"/>
    <w:basedOn w:val="TableNormal"/>
    <w:uiPriority w:val="99"/>
    <w:rsid w:val="002A1C11"/>
    <w:pPr>
      <w:spacing w:after="240" w:line="240" w:lineRule="auto"/>
    </w:pPr>
    <w:rPr>
      <w:rFonts w:asciiTheme="minorHAnsi" w:hAnsiTheme="minorHAnsi"/>
    </w:rPr>
    <w:tblPr>
      <w:tblStyleRowBandSize w:val="1"/>
      <w:tblStyleColBandSize w:val="1"/>
      <w:tblCellMar>
        <w:top w:w="57" w:type="dxa"/>
        <w:left w:w="0" w:type="dxa"/>
        <w:bottom w:w="57" w:type="dxa"/>
        <w:right w:w="0" w:type="dxa"/>
      </w:tblCellMar>
    </w:tblPr>
    <w:tblStylePr w:type="firstRow">
      <w:rPr>
        <w:rFonts w:asciiTheme="minorHAnsi" w:hAnsiTheme="minorHAnsi"/>
      </w:rPr>
    </w:tblStylePr>
    <w:tblStylePr w:type="lastRow">
      <w:rPr>
        <w:rFonts w:asciiTheme="minorHAnsi" w:hAnsiTheme="minorHAnsi"/>
      </w:rPr>
    </w:tblStylePr>
    <w:tblStylePr w:type="firstCol">
      <w:rPr>
        <w:rFonts w:asciiTheme="minorHAnsi" w:hAnsiTheme="minorHAnsi"/>
      </w:rPr>
    </w:tblStylePr>
    <w:tblStylePr w:type="lastCol">
      <w:rPr>
        <w:rFonts w:asciiTheme="minorHAnsi" w:hAnsiTheme="minorHAnsi"/>
      </w:rPr>
    </w:tblStylePr>
    <w:tblStylePr w:type="band1Vert">
      <w:rPr>
        <w:rFonts w:asciiTheme="minorHAnsi" w:hAnsiTheme="minorHAnsi"/>
      </w:rPr>
    </w:tblStylePr>
    <w:tblStylePr w:type="band2Vert">
      <w:rPr>
        <w:rFonts w:asciiTheme="minorHAnsi" w:hAnsiTheme="minorHAnsi"/>
      </w:rPr>
    </w:tblStylePr>
    <w:tblStylePr w:type="band1Horz">
      <w:rPr>
        <w:rFonts w:asciiTheme="minorHAnsi" w:hAnsiTheme="minorHAnsi"/>
      </w:rPr>
    </w:tblStylePr>
    <w:tblStylePr w:type="band2Horz">
      <w:rPr>
        <w:rFonts w:asciiTheme="minorHAnsi" w:hAnsiTheme="minorHAnsi"/>
      </w:rPr>
    </w:tblStylePr>
  </w:style>
  <w:style w:type="paragraph" w:styleId="BalloonText">
    <w:name w:val="Balloon Text"/>
    <w:basedOn w:val="Normal"/>
    <w:link w:val="BalloonTextChar"/>
    <w:uiPriority w:val="99"/>
    <w:semiHidden/>
    <w:unhideWhenUsed/>
    <w:rsid w:val="00A81568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81568"/>
    <w:rPr>
      <w:rFonts w:ascii="Tahoma" w:hAnsi="Tahoma" w:cs="Tahoma"/>
      <w:sz w:val="16"/>
      <w:szCs w:val="16"/>
    </w:rPr>
  </w:style>
  <w:style w:type="paragraph" w:customStyle="1" w:styleId="Frontcovertitle">
    <w:name w:val="Front cover title"/>
    <w:basedOn w:val="Normal"/>
    <w:uiPriority w:val="3"/>
    <w:semiHidden/>
    <w:rsid w:val="00785359"/>
    <w:pPr>
      <w:pBdr>
        <w:bottom w:val="single" w:sz="48" w:space="4" w:color="F0F0F0" w:themeColor="text2"/>
      </w:pBdr>
      <w:spacing w:after="0" w:line="216" w:lineRule="auto"/>
      <w:ind w:right="-58"/>
    </w:pPr>
    <w:rPr>
      <w:rFonts w:asciiTheme="majorHAnsi" w:hAnsiTheme="majorHAnsi"/>
      <w:b/>
      <w:caps/>
      <w:color w:val="F0F0F0" w:themeColor="text2"/>
      <w:sz w:val="60"/>
    </w:rPr>
  </w:style>
  <w:style w:type="paragraph" w:customStyle="1" w:styleId="Text">
    <w:name w:val="Text"/>
    <w:qFormat/>
    <w:rsid w:val="008E629F"/>
    <w:pPr>
      <w:spacing w:after="80"/>
    </w:pPr>
    <w:rPr>
      <w:rFonts w:asciiTheme="minorHAnsi" w:hAnsiTheme="minorHAnsi"/>
      <w:color w:val="000000" w:themeColor="background1"/>
    </w:rPr>
  </w:style>
  <w:style w:type="paragraph" w:customStyle="1" w:styleId="Appendices">
    <w:name w:val="Appendices"/>
    <w:basedOn w:val="Frontcovertitle"/>
    <w:uiPriority w:val="5"/>
    <w:semiHidden/>
    <w:rsid w:val="00FB6F0E"/>
  </w:style>
  <w:style w:type="paragraph" w:customStyle="1" w:styleId="Appendixtitle">
    <w:name w:val="Appendix title"/>
    <w:basedOn w:val="Normal"/>
    <w:next w:val="Normal"/>
    <w:uiPriority w:val="5"/>
    <w:rsid w:val="0021763F"/>
    <w:pPr>
      <w:tabs>
        <w:tab w:val="right" w:pos="9639"/>
      </w:tabs>
      <w:spacing w:after="200" w:line="276" w:lineRule="auto"/>
      <w:ind w:firstLine="720"/>
    </w:pPr>
    <w:rPr>
      <w:rFonts w:cs="HelveticaNeueLTStd-Md"/>
      <w:sz w:val="56"/>
      <w:szCs w:val="56"/>
    </w:rPr>
  </w:style>
  <w:style w:type="paragraph" w:customStyle="1" w:styleId="Appendixsection">
    <w:name w:val="Appendix section"/>
    <w:basedOn w:val="Heading1"/>
    <w:next w:val="Appendixtitle"/>
    <w:uiPriority w:val="5"/>
    <w:semiHidden/>
    <w:rsid w:val="00785359"/>
    <w:pPr>
      <w:pageBreakBefore/>
      <w:spacing w:after="0"/>
    </w:pPr>
    <w:rPr>
      <w:caps/>
      <w:color w:val="FDD566" w:themeColor="accent3"/>
    </w:rPr>
  </w:style>
  <w:style w:type="paragraph" w:customStyle="1" w:styleId="Bullet7">
    <w:name w:val="Bullet 7"/>
    <w:basedOn w:val="Bullet6"/>
    <w:uiPriority w:val="2"/>
    <w:semiHidden/>
    <w:qFormat/>
    <w:rsid w:val="00683368"/>
    <w:pPr>
      <w:numPr>
        <w:ilvl w:val="6"/>
      </w:numPr>
    </w:pPr>
  </w:style>
  <w:style w:type="paragraph" w:customStyle="1" w:styleId="Bullet8">
    <w:name w:val="Bullet 8"/>
    <w:basedOn w:val="Bullet7"/>
    <w:uiPriority w:val="2"/>
    <w:semiHidden/>
    <w:qFormat/>
    <w:rsid w:val="00683368"/>
    <w:pPr>
      <w:numPr>
        <w:ilvl w:val="7"/>
      </w:numPr>
    </w:pPr>
  </w:style>
  <w:style w:type="paragraph" w:customStyle="1" w:styleId="Hidden">
    <w:name w:val="Hidden"/>
    <w:basedOn w:val="Normal"/>
    <w:semiHidden/>
    <w:rsid w:val="004A0728"/>
    <w:pPr>
      <w:spacing w:after="0"/>
    </w:pPr>
    <w:rPr>
      <w:rFonts w:asciiTheme="majorHAnsi" w:hAnsiTheme="majorHAnsi"/>
      <w:b/>
      <w:bCs/>
      <w:noProof/>
      <w:vanish/>
      <w:color w:val="FF0000"/>
      <w:szCs w:val="24"/>
    </w:rPr>
  </w:style>
  <w:style w:type="character" w:styleId="Hyperlink">
    <w:name w:val="Hyperlink"/>
    <w:basedOn w:val="DefaultParagraphFont"/>
    <w:uiPriority w:val="99"/>
    <w:rsid w:val="00442288"/>
    <w:rPr>
      <w:color w:val="009CB1"/>
      <w:u w:val="single"/>
    </w:rPr>
  </w:style>
  <w:style w:type="paragraph" w:styleId="Quote">
    <w:name w:val="Quote"/>
    <w:basedOn w:val="Normal"/>
    <w:next w:val="Normal"/>
    <w:link w:val="QuoteChar"/>
    <w:uiPriority w:val="29"/>
    <w:semiHidden/>
    <w:rsid w:val="002C0B23"/>
    <w:rPr>
      <w:i/>
      <w:iCs/>
    </w:rPr>
  </w:style>
  <w:style w:type="character" w:customStyle="1" w:styleId="QuoteChar">
    <w:name w:val="Quote Char"/>
    <w:basedOn w:val="DefaultParagraphFont"/>
    <w:link w:val="Quote"/>
    <w:uiPriority w:val="29"/>
    <w:semiHidden/>
    <w:rsid w:val="002C0B23"/>
    <w:rPr>
      <w:rFonts w:asciiTheme="minorHAnsi" w:hAnsiTheme="minorHAnsi"/>
      <w:i/>
      <w:iCs/>
    </w:rPr>
  </w:style>
  <w:style w:type="paragraph" w:customStyle="1" w:styleId="Sub-title">
    <w:name w:val="Sub-title"/>
    <w:next w:val="Text"/>
    <w:uiPriority w:val="1"/>
    <w:qFormat/>
    <w:rsid w:val="00317EB4"/>
    <w:pPr>
      <w:keepNext/>
      <w:keepLines/>
      <w:spacing w:after="0"/>
    </w:pPr>
    <w:rPr>
      <w:rFonts w:asciiTheme="minorHAnsi" w:hAnsiTheme="minorHAnsi"/>
      <w:b/>
      <w:color w:val="000000" w:themeColor="background1"/>
    </w:rPr>
  </w:style>
  <w:style w:type="paragraph" w:customStyle="1" w:styleId="UnderlinedText">
    <w:name w:val="Underlined Text"/>
    <w:basedOn w:val="Normal"/>
    <w:uiPriority w:val="4"/>
    <w:semiHidden/>
    <w:qFormat/>
    <w:rsid w:val="0077258A"/>
    <w:pPr>
      <w:pBdr>
        <w:bottom w:val="single" w:sz="6" w:space="3" w:color="auto"/>
      </w:pBdr>
    </w:pPr>
  </w:style>
  <w:style w:type="paragraph" w:customStyle="1" w:styleId="Spacedtext">
    <w:name w:val="Spaced text"/>
    <w:basedOn w:val="Normal"/>
    <w:uiPriority w:val="4"/>
    <w:semiHidden/>
    <w:qFormat/>
    <w:rsid w:val="002A190C"/>
    <w:pPr>
      <w:spacing w:before="240" w:after="240"/>
    </w:pPr>
  </w:style>
  <w:style w:type="character" w:styleId="CommentReference">
    <w:name w:val="annotation reference"/>
    <w:basedOn w:val="DefaultParagraphFont"/>
    <w:uiPriority w:val="99"/>
    <w:semiHidden/>
    <w:unhideWhenUsed/>
    <w:rsid w:val="00725D7C"/>
    <w:rPr>
      <w:sz w:val="16"/>
      <w:szCs w:val="16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725D7C"/>
    <w:pPr>
      <w:spacing w:after="80"/>
    </w:pPr>
    <w:rPr>
      <w:b/>
      <w:bCs/>
      <w:sz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725D7C"/>
    <w:rPr>
      <w:rFonts w:asciiTheme="minorHAnsi" w:hAnsiTheme="minorHAnsi"/>
      <w:b/>
      <w:bCs/>
      <w:color w:val="000000" w:themeColor="background1"/>
      <w:sz w:val="36"/>
    </w:rPr>
  </w:style>
  <w:style w:type="paragraph" w:customStyle="1" w:styleId="CaptionText">
    <w:name w:val="Caption Text"/>
    <w:basedOn w:val="Normal"/>
    <w:next w:val="Normal"/>
    <w:rsid w:val="00635C66"/>
    <w:rPr>
      <w:sz w:val="16"/>
    </w:rPr>
  </w:style>
  <w:style w:type="paragraph" w:customStyle="1" w:styleId="CaptionTitle">
    <w:name w:val="Caption Title"/>
    <w:basedOn w:val="CaptionText"/>
    <w:rsid w:val="00635C66"/>
    <w:rPr>
      <w:b/>
    </w:rPr>
  </w:style>
  <w:style w:type="paragraph" w:customStyle="1" w:styleId="Pull-outText">
    <w:name w:val="Pull-out Text"/>
    <w:basedOn w:val="CaptionText"/>
    <w:uiPriority w:val="5"/>
    <w:qFormat/>
    <w:rsid w:val="00583A47"/>
    <w:pPr>
      <w:spacing w:before="480" w:after="480"/>
      <w:ind w:right="3402"/>
    </w:pPr>
    <w:rPr>
      <w:color w:val="FBB900" w:themeColor="accent1"/>
      <w:sz w:val="44"/>
    </w:rPr>
  </w:style>
  <w:style w:type="paragraph" w:customStyle="1" w:styleId="QuoteText">
    <w:name w:val="Quote Text"/>
    <w:uiPriority w:val="5"/>
    <w:qFormat/>
    <w:rsid w:val="00583A47"/>
    <w:pPr>
      <w:spacing w:after="120"/>
    </w:pPr>
    <w:rPr>
      <w:rFonts w:asciiTheme="minorHAnsi" w:hAnsiTheme="minorHAnsi"/>
      <w:color w:val="FBB900" w:themeColor="accent1"/>
      <w:sz w:val="26"/>
    </w:rPr>
  </w:style>
  <w:style w:type="table" w:styleId="ListTable4-Accent1">
    <w:name w:val="List Table 4 Accent 1"/>
    <w:basedOn w:val="TableNormal"/>
    <w:uiPriority w:val="49"/>
    <w:rsid w:val="00335633"/>
    <w:pPr>
      <w:spacing w:after="0" w:line="240" w:lineRule="auto"/>
    </w:pPr>
    <w:tblPr>
      <w:tblStyleRowBandSize w:val="1"/>
      <w:tblStyleColBandSize w:val="1"/>
      <w:tblBorders>
        <w:top w:val="single" w:sz="4" w:space="0" w:color="FFD563" w:themeColor="accent1" w:themeTint="99"/>
        <w:left w:val="single" w:sz="4" w:space="0" w:color="FFD563" w:themeColor="accent1" w:themeTint="99"/>
        <w:bottom w:val="single" w:sz="4" w:space="0" w:color="FFD563" w:themeColor="accent1" w:themeTint="99"/>
        <w:right w:val="single" w:sz="4" w:space="0" w:color="FFD563" w:themeColor="accent1" w:themeTint="99"/>
        <w:insideH w:val="single" w:sz="4" w:space="0" w:color="FFD563" w:themeColor="accent1" w:themeTint="99"/>
      </w:tblBorders>
    </w:tblPr>
    <w:tblStylePr w:type="firstRow">
      <w:rPr>
        <w:b/>
        <w:bCs/>
        <w:color w:val="000000" w:themeColor="background1"/>
      </w:rPr>
      <w:tblPr/>
      <w:tcPr>
        <w:tcBorders>
          <w:top w:val="single" w:sz="4" w:space="0" w:color="FBB900" w:themeColor="accent1"/>
          <w:left w:val="single" w:sz="4" w:space="0" w:color="FBB900" w:themeColor="accent1"/>
          <w:bottom w:val="single" w:sz="4" w:space="0" w:color="FBB900" w:themeColor="accent1"/>
          <w:right w:val="single" w:sz="4" w:space="0" w:color="FBB900" w:themeColor="accent1"/>
          <w:insideH w:val="nil"/>
        </w:tcBorders>
        <w:shd w:val="clear" w:color="auto" w:fill="FBB900" w:themeFill="accent1"/>
      </w:tcPr>
    </w:tblStylePr>
    <w:tblStylePr w:type="lastRow">
      <w:rPr>
        <w:b/>
        <w:bCs/>
      </w:rPr>
      <w:tblPr/>
      <w:tcPr>
        <w:tcBorders>
          <w:top w:val="double" w:sz="4" w:space="0" w:color="FFD563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1CB" w:themeFill="accent1" w:themeFillTint="33"/>
      </w:tcPr>
    </w:tblStylePr>
    <w:tblStylePr w:type="band1Horz">
      <w:tblPr/>
      <w:tcPr>
        <w:shd w:val="clear" w:color="auto" w:fill="FFF1CB" w:themeFill="accent1" w:themeFillTint="33"/>
      </w:tcPr>
    </w:tblStyle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442288"/>
    <w:rPr>
      <w:color w:val="605E5C"/>
      <w:shd w:val="clear" w:color="auto" w:fill="E1DFDD"/>
    </w:rPr>
  </w:style>
  <w:style w:type="paragraph" w:customStyle="1" w:styleId="Number6">
    <w:name w:val="Number 6"/>
    <w:basedOn w:val="Number5"/>
    <w:uiPriority w:val="2"/>
    <w:semiHidden/>
    <w:rsid w:val="000B1ACF"/>
    <w:pPr>
      <w:numPr>
        <w:ilvl w:val="5"/>
      </w:numPr>
    </w:pPr>
  </w:style>
  <w:style w:type="paragraph" w:customStyle="1" w:styleId="Number7">
    <w:name w:val="Number 7"/>
    <w:basedOn w:val="Number6"/>
    <w:uiPriority w:val="2"/>
    <w:semiHidden/>
    <w:rsid w:val="000B1ACF"/>
    <w:pPr>
      <w:numPr>
        <w:ilvl w:val="6"/>
      </w:numPr>
    </w:pPr>
  </w:style>
  <w:style w:type="paragraph" w:customStyle="1" w:styleId="Number8">
    <w:name w:val="Number 8"/>
    <w:basedOn w:val="Number7"/>
    <w:uiPriority w:val="2"/>
    <w:semiHidden/>
    <w:rsid w:val="000B1ACF"/>
    <w:pPr>
      <w:numPr>
        <w:ilvl w:val="7"/>
      </w:numPr>
    </w:pPr>
  </w:style>
  <w:style w:type="table" w:customStyle="1" w:styleId="GleedsTable">
    <w:name w:val="Gleeds Table"/>
    <w:basedOn w:val="TableNormal"/>
    <w:uiPriority w:val="99"/>
    <w:rsid w:val="00CE42BA"/>
    <w:pPr>
      <w:spacing w:before="80" w:after="80" w:line="240" w:lineRule="auto"/>
    </w:pPr>
    <w:rPr>
      <w:rFonts w:asciiTheme="minorHAnsi" w:hAnsiTheme="minorHAnsi"/>
      <w:color w:val="auto"/>
    </w:rPr>
    <w:tblPr>
      <w:tblStyleColBandSize w:val="1"/>
      <w:tblBorders>
        <w:insideH w:val="single" w:sz="4" w:space="0" w:color="FBB900" w:themeColor="accent1"/>
      </w:tblBorders>
    </w:tblPr>
    <w:tblStylePr w:type="firstRow">
      <w:rPr>
        <w:rFonts w:asciiTheme="majorHAnsi" w:hAnsiTheme="majorHAnsi"/>
        <w:b/>
      </w:rPr>
    </w:tblStylePr>
    <w:tblStylePr w:type="band1Vert">
      <w:tblPr/>
      <w:tcPr>
        <w:shd w:val="clear" w:color="auto" w:fill="FFE39A" w:themeFill="accent6"/>
      </w:tcPr>
    </w:tblStylePr>
  </w:style>
  <w:style w:type="table" w:customStyle="1" w:styleId="GleedsTable2">
    <w:name w:val="Gleeds Table 2"/>
    <w:basedOn w:val="TableNormal"/>
    <w:uiPriority w:val="99"/>
    <w:rsid w:val="00887D0B"/>
    <w:pPr>
      <w:spacing w:before="80" w:after="80" w:line="240" w:lineRule="auto"/>
    </w:pPr>
    <w:rPr>
      <w:rFonts w:asciiTheme="minorHAnsi" w:hAnsiTheme="min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</w:tcPr>
    <w:tblStylePr w:type="firstRow">
      <w:rPr>
        <w:rFonts w:asciiTheme="majorHAnsi" w:hAnsiTheme="majorHAnsi"/>
        <w:b/>
        <w:color w:val="FFFFFF" w:themeColor="text1"/>
      </w:rPr>
      <w:tblPr/>
      <w:tcPr>
        <w:shd w:val="clear" w:color="auto" w:fill="FBB900" w:themeFill="accent1"/>
      </w:tcPr>
    </w:tblStylePr>
  </w:style>
  <w:style w:type="table" w:customStyle="1" w:styleId="GleedsTable3">
    <w:name w:val="Gleeds Table 3"/>
    <w:basedOn w:val="TableNormal"/>
    <w:uiPriority w:val="99"/>
    <w:rsid w:val="00887D0B"/>
    <w:pPr>
      <w:spacing w:before="80" w:after="8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blStylePr w:type="firstRow">
      <w:rPr>
        <w:b/>
      </w:rPr>
      <w:tblPr/>
      <w:tcPr>
        <w:shd w:val="clear" w:color="auto" w:fill="F0F0F0" w:themeFill="text2"/>
      </w:tcPr>
    </w:tblStylePr>
  </w:style>
  <w:style w:type="paragraph" w:customStyle="1" w:styleId="DividerTitleHeading">
    <w:name w:val="Divider Title Heading"/>
    <w:basedOn w:val="Normal"/>
    <w:rsid w:val="007B3144"/>
    <w:pPr>
      <w:tabs>
        <w:tab w:val="right" w:pos="9639"/>
      </w:tabs>
      <w:spacing w:after="200" w:line="276" w:lineRule="auto"/>
    </w:pPr>
    <w:rPr>
      <w:rFonts w:cs="HelveticaNeueLTStd-Md"/>
      <w:sz w:val="56"/>
      <w:szCs w:val="56"/>
    </w:rPr>
  </w:style>
  <w:style w:type="table" w:styleId="TableGridLight">
    <w:name w:val="Grid Table Light"/>
    <w:basedOn w:val="TableNormal"/>
    <w:uiPriority w:val="40"/>
    <w:rsid w:val="00846C1F"/>
    <w:pPr>
      <w:spacing w:after="0" w:line="240" w:lineRule="auto"/>
    </w:pPr>
    <w:tblPr>
      <w:tblBorders>
        <w:top w:val="single" w:sz="4" w:space="0" w:color="000000" w:themeColor="background1" w:themeShade="BF"/>
        <w:left w:val="single" w:sz="4" w:space="0" w:color="000000" w:themeColor="background1" w:themeShade="BF"/>
        <w:bottom w:val="single" w:sz="4" w:space="0" w:color="000000" w:themeColor="background1" w:themeShade="BF"/>
        <w:right w:val="single" w:sz="4" w:space="0" w:color="000000" w:themeColor="background1" w:themeShade="BF"/>
        <w:insideH w:val="single" w:sz="4" w:space="0" w:color="000000" w:themeColor="background1" w:themeShade="BF"/>
        <w:insideV w:val="single" w:sz="4" w:space="0" w:color="000000" w:themeColor="background1" w:themeShade="BF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0904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381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629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2253690">
              <w:marLeft w:val="3"/>
              <w:marRight w:val="3"/>
              <w:marTop w:val="15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6685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367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header" Target="header1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Gleeds">
  <a:themeElements>
    <a:clrScheme name="Gleeds">
      <a:dk1>
        <a:srgbClr val="FFFFFF"/>
      </a:dk1>
      <a:lt1>
        <a:srgbClr val="000000"/>
      </a:lt1>
      <a:dk2>
        <a:srgbClr val="F0F0F0"/>
      </a:dk2>
      <a:lt2>
        <a:srgbClr val="4D4D4D"/>
      </a:lt2>
      <a:accent1>
        <a:srgbClr val="FBB900"/>
      </a:accent1>
      <a:accent2>
        <a:srgbClr val="333333"/>
      </a:accent2>
      <a:accent3>
        <a:srgbClr val="FDD566"/>
      </a:accent3>
      <a:accent4>
        <a:srgbClr val="4D4D4D"/>
      </a:accent4>
      <a:accent5>
        <a:srgbClr val="FEC834"/>
      </a:accent5>
      <a:accent6>
        <a:srgbClr val="FFE39A"/>
      </a:accent6>
      <a:hlink>
        <a:srgbClr val="333333"/>
      </a:hlink>
      <a:folHlink>
        <a:srgbClr val="009CB1"/>
      </a:folHlink>
    </a:clrScheme>
    <a:fontScheme name="Bidwells">
      <a:majorFont>
        <a:latin typeface="Arial"/>
        <a:ea typeface=""/>
        <a:cs typeface=""/>
      </a:majorFont>
      <a:minorFont>
        <a:latin typeface="Arial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48A17C3-940F-4DBB-B96B-E5B618F288E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131</TotalTime>
  <Pages>4</Pages>
  <Words>772</Words>
  <Characters>4404</Characters>
  <Application>Microsoft Office Word</Application>
  <DocSecurity>0</DocSecurity>
  <Lines>36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Peter Bradbury</dc:creator>
  <cp:keywords/>
  <dc:description/>
  <cp:lastModifiedBy>Peter Bradbury</cp:lastModifiedBy>
  <cp:revision>9</cp:revision>
  <cp:lastPrinted>2015-09-11T22:21:00Z</cp:lastPrinted>
  <dcterms:created xsi:type="dcterms:W3CDTF">2023-08-04T16:38:00Z</dcterms:created>
  <dcterms:modified xsi:type="dcterms:W3CDTF">2023-09-05T18:48:00Z</dcterms:modified>
</cp:coreProperties>
</file>